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B1C7F" w:rsidRDefault="002B1C7F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B1C7F" w:rsidRDefault="002B1C7F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B1C7F" w:rsidRDefault="002B1C7F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B1C7F" w:rsidRDefault="002B1C7F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B1C7F" w:rsidRDefault="002B1C7F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B1C7F" w:rsidRDefault="002B1C7F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B1C7F" w:rsidRDefault="002B1C7F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B1C7F" w:rsidRDefault="002B1C7F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2B1C7F" w:rsidRDefault="002B1C7F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2B1C7F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</w:t>
      </w:r>
      <w:r w:rsidR="0066413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664130">
        <w:rPr>
          <w:b/>
          <w:bCs/>
          <w:sz w:val="28"/>
          <w:szCs w:val="28"/>
        </w:rPr>
        <w:t xml:space="preserve"> по учебному предмету</w:t>
      </w:r>
    </w:p>
    <w:p w:rsidR="00664130" w:rsidRDefault="00DF4A93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«Ручной труд</w:t>
      </w:r>
      <w:r w:rsidR="00664130">
        <w:rPr>
          <w:b/>
          <w:bCs/>
          <w:sz w:val="28"/>
          <w:szCs w:val="28"/>
        </w:rPr>
        <w:t>»</w:t>
      </w:r>
    </w:p>
    <w:p w:rsidR="00664130" w:rsidRDefault="002B1C7F" w:rsidP="002B1C7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года обучения</w:t>
      </w: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page" w:tblpX="614" w:tblpY="362"/>
        <w:tblW w:w="4530" w:type="dxa"/>
        <w:tblLayout w:type="fixed"/>
        <w:tblLook w:val="01E0" w:firstRow="1" w:lastRow="1" w:firstColumn="1" w:lastColumn="1" w:noHBand="0" w:noVBand="0"/>
      </w:tblPr>
      <w:tblGrid>
        <w:gridCol w:w="4530"/>
      </w:tblGrid>
      <w:tr w:rsidR="00664130" w:rsidTr="00664130">
        <w:trPr>
          <w:trHeight w:val="1963"/>
        </w:trPr>
        <w:tc>
          <w:tcPr>
            <w:tcW w:w="4529" w:type="dxa"/>
          </w:tcPr>
          <w:p w:rsidR="00664130" w:rsidRDefault="00664130">
            <w:pPr>
              <w:spacing w:line="360" w:lineRule="auto"/>
            </w:pPr>
          </w:p>
        </w:tc>
      </w:tr>
    </w:tbl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right"/>
        <w:rPr>
          <w:color w:val="000000"/>
          <w:sz w:val="28"/>
          <w:szCs w:val="28"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</w:p>
    <w:p w:rsidR="00664130" w:rsidRDefault="00664130" w:rsidP="00664130">
      <w:pPr>
        <w:spacing w:line="360" w:lineRule="auto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rPr>
          <w:b/>
          <w:bCs/>
        </w:rPr>
      </w:pPr>
    </w:p>
    <w:p w:rsidR="00664130" w:rsidRPr="00E628ED" w:rsidRDefault="00664130" w:rsidP="00BC4B5D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E628ED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64130" w:rsidRPr="00E628ED" w:rsidRDefault="00664130" w:rsidP="00BC4B5D">
      <w:pPr>
        <w:spacing w:line="360" w:lineRule="auto"/>
        <w:ind w:firstLine="709"/>
        <w:jc w:val="both"/>
      </w:pPr>
      <w:r w:rsidRPr="00E628ED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E628ED">
        <w:t>основывающихся</w:t>
      </w:r>
      <w:proofErr w:type="gramEnd"/>
      <w:r w:rsidRPr="00E628ED">
        <w:t xml:space="preserve"> на  учебном плане образовательного учреждения.</w:t>
      </w:r>
    </w:p>
    <w:p w:rsidR="00664130" w:rsidRDefault="00664130" w:rsidP="00BC4B5D">
      <w:pPr>
        <w:spacing w:line="360" w:lineRule="auto"/>
        <w:ind w:firstLine="709"/>
        <w:jc w:val="both"/>
      </w:pPr>
      <w:r w:rsidRPr="00E628ED">
        <w:t>Рабочая программа составлена на основе Адаптированной общео</w:t>
      </w:r>
      <w:r w:rsidRPr="00E628ED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E628ED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E628ED">
        <w:rPr>
          <w:lang w:eastAsia="en-US"/>
        </w:rPr>
        <w:t>Баряева</w:t>
      </w:r>
      <w:proofErr w:type="spellEnd"/>
      <w:r w:rsidRPr="00E628ED">
        <w:rPr>
          <w:lang w:eastAsia="en-US"/>
        </w:rPr>
        <w:t xml:space="preserve">, Д.И. Бойков, В.И. </w:t>
      </w:r>
      <w:proofErr w:type="spellStart"/>
      <w:r w:rsidRPr="00E628ED">
        <w:rPr>
          <w:lang w:eastAsia="en-US"/>
        </w:rPr>
        <w:t>Липакова</w:t>
      </w:r>
      <w:proofErr w:type="spellEnd"/>
      <w:r w:rsidRPr="00E628ED">
        <w:rPr>
          <w:lang w:eastAsia="en-US"/>
        </w:rPr>
        <w:t xml:space="preserve"> и др.;  Под ред. </w:t>
      </w:r>
      <w:proofErr w:type="spellStart"/>
      <w:r w:rsidRPr="00E628ED">
        <w:rPr>
          <w:lang w:eastAsia="en-US"/>
        </w:rPr>
        <w:t>Л.Б.Баряевой</w:t>
      </w:r>
      <w:proofErr w:type="spellEnd"/>
      <w:r w:rsidRPr="00E628ED">
        <w:rPr>
          <w:lang w:eastAsia="en-US"/>
        </w:rPr>
        <w:t xml:space="preserve">, </w:t>
      </w:r>
      <w:proofErr w:type="spellStart"/>
      <w:r w:rsidRPr="00E628ED">
        <w:rPr>
          <w:lang w:eastAsia="en-US"/>
        </w:rPr>
        <w:t>Н.Н.Яковлевой</w:t>
      </w:r>
      <w:proofErr w:type="spellEnd"/>
      <w:r w:rsidRPr="00E628ED">
        <w:rPr>
          <w:lang w:eastAsia="en-US"/>
        </w:rPr>
        <w:t xml:space="preserve">. – СПб: ЦДК проф. </w:t>
      </w:r>
      <w:proofErr w:type="spellStart"/>
      <w:r w:rsidRPr="00E628ED">
        <w:rPr>
          <w:lang w:eastAsia="en-US"/>
        </w:rPr>
        <w:t>Л.Б.Баряевой</w:t>
      </w:r>
      <w:proofErr w:type="spellEnd"/>
      <w:r w:rsidRPr="00E628ED">
        <w:rPr>
          <w:lang w:eastAsia="en-US"/>
        </w:rPr>
        <w:t>, 2011г</w:t>
      </w:r>
      <w:r w:rsidR="00E628ED">
        <w:rPr>
          <w:lang w:eastAsia="en-US"/>
        </w:rPr>
        <w:t>.</w:t>
      </w:r>
      <w:r>
        <w:rPr>
          <w:lang w:eastAsia="en-US"/>
        </w:rPr>
        <w:t xml:space="preserve"> </w:t>
      </w:r>
    </w:p>
    <w:p w:rsidR="00664130" w:rsidRDefault="00664130" w:rsidP="00BC4B5D">
      <w:pPr>
        <w:spacing w:line="360" w:lineRule="auto"/>
        <w:ind w:firstLine="709"/>
        <w:jc w:val="both"/>
      </w:pPr>
      <w:r w:rsidRPr="002250F9">
        <w:rPr>
          <w:b/>
        </w:rPr>
        <w:t>Цель</w:t>
      </w:r>
      <w:r>
        <w:rPr>
          <w:b/>
        </w:rPr>
        <w:t xml:space="preserve"> </w:t>
      </w:r>
      <w:r>
        <w:t>программы:</w:t>
      </w:r>
      <w:r w:rsidRPr="00664130">
        <w:rPr>
          <w:rFonts w:eastAsia="Calibri"/>
          <w:lang w:eastAsia="en-US"/>
        </w:rPr>
        <w:t xml:space="preserve"> </w:t>
      </w:r>
      <w:r w:rsidR="002250F9" w:rsidRPr="002250F9">
        <w:rPr>
          <w:rFonts w:eastAsia="Calibri"/>
          <w:lang w:eastAsia="en-US"/>
        </w:rPr>
        <w:t>Овладение учащимися практическими навыками и умениями при выполнении заданий по ручному труду с разнообразными материалами.</w:t>
      </w:r>
      <w:r>
        <w:tab/>
      </w:r>
    </w:p>
    <w:p w:rsidR="00664130" w:rsidRDefault="00664130" w:rsidP="00BC4B5D">
      <w:pPr>
        <w:spacing w:line="360" w:lineRule="auto"/>
        <w:ind w:firstLine="709"/>
        <w:jc w:val="both"/>
        <w:rPr>
          <w:b/>
        </w:rPr>
      </w:pPr>
      <w:r w:rsidRPr="00AF777D">
        <w:rPr>
          <w:b/>
        </w:rPr>
        <w:t>Задачи:</w:t>
      </w:r>
    </w:p>
    <w:p w:rsidR="00AF777D" w:rsidRPr="00AF777D" w:rsidRDefault="00AF777D" w:rsidP="00BC4B5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F777D">
        <w:rPr>
          <w:rFonts w:eastAsia="Calibri"/>
          <w:lang w:eastAsia="en-US"/>
        </w:rPr>
        <w:t>- обучение простейшим приемам ручного труда (сгибание бумаги, скатывание, сплющивание и вытягивание пластилина, резание ножницами по прямым и кривым линиям и т.д.)</w:t>
      </w:r>
      <w:r>
        <w:rPr>
          <w:rFonts w:eastAsia="Calibri"/>
          <w:lang w:eastAsia="en-US"/>
        </w:rPr>
        <w:t>;</w:t>
      </w:r>
    </w:p>
    <w:p w:rsidR="00AF777D" w:rsidRPr="00AF777D" w:rsidRDefault="00AF777D" w:rsidP="00BC4B5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F777D">
        <w:rPr>
          <w:rFonts w:eastAsia="Calibri"/>
          <w:lang w:eastAsia="en-US"/>
        </w:rPr>
        <w:t>- закреплять знания о предметах труда, свойствах материала, его назначении</w:t>
      </w:r>
      <w:r>
        <w:rPr>
          <w:rFonts w:eastAsia="Calibri"/>
          <w:lang w:eastAsia="en-US"/>
        </w:rPr>
        <w:t>;</w:t>
      </w:r>
    </w:p>
    <w:p w:rsidR="00AF777D" w:rsidRPr="00AF777D" w:rsidRDefault="00AF777D" w:rsidP="00BC4B5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F777D">
        <w:rPr>
          <w:rFonts w:eastAsia="Calibri"/>
          <w:lang w:eastAsia="en-US"/>
        </w:rPr>
        <w:t>- развитие  мелк</w:t>
      </w:r>
      <w:r>
        <w:rPr>
          <w:rFonts w:eastAsia="Calibri"/>
          <w:lang w:eastAsia="en-US"/>
        </w:rPr>
        <w:t>ой моторики рук, мимики, жестов;</w:t>
      </w:r>
    </w:p>
    <w:p w:rsidR="00AF777D" w:rsidRPr="00AF777D" w:rsidRDefault="00AF777D" w:rsidP="00BC4B5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F777D">
        <w:rPr>
          <w:rFonts w:eastAsia="Calibri"/>
          <w:lang w:eastAsia="en-US"/>
        </w:rPr>
        <w:t>-обогащение пассивного и активного сло</w:t>
      </w:r>
      <w:r>
        <w:rPr>
          <w:rFonts w:eastAsia="Calibri"/>
          <w:lang w:eastAsia="en-US"/>
        </w:rPr>
        <w:t>варя;</w:t>
      </w:r>
    </w:p>
    <w:p w:rsidR="00AF777D" w:rsidRPr="00AF777D" w:rsidRDefault="00AF777D" w:rsidP="00BC4B5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F777D">
        <w:rPr>
          <w:rFonts w:eastAsia="Calibri"/>
          <w:lang w:eastAsia="en-US"/>
        </w:rPr>
        <w:t xml:space="preserve">- воспитание положительных качеств личности и уважение </w:t>
      </w:r>
      <w:r>
        <w:rPr>
          <w:rFonts w:eastAsia="Calibri"/>
          <w:lang w:eastAsia="en-US"/>
        </w:rPr>
        <w:t>к трудовой деятельности окружающих людей;</w:t>
      </w:r>
    </w:p>
    <w:p w:rsidR="00664130" w:rsidRPr="002B1C7F" w:rsidRDefault="00AF777D" w:rsidP="00BC4B5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F777D">
        <w:rPr>
          <w:rFonts w:eastAsia="Calibri"/>
          <w:lang w:eastAsia="en-US"/>
        </w:rPr>
        <w:t>-воспитывать умение ценить и уважать, бережно относиться к труду  взрослых и товарищей.</w:t>
      </w:r>
    </w:p>
    <w:p w:rsidR="00664130" w:rsidRDefault="00664130" w:rsidP="00BC4B5D">
      <w:pPr>
        <w:spacing w:line="360" w:lineRule="auto"/>
        <w:ind w:firstLine="709"/>
        <w:jc w:val="both"/>
      </w:pPr>
      <w:r w:rsidRPr="00F740E4">
        <w:t xml:space="preserve">Предмет </w:t>
      </w:r>
      <w:r w:rsidR="00F740E4" w:rsidRPr="00F740E4">
        <w:t>«Ручной труд</w:t>
      </w:r>
      <w:r w:rsidRPr="00F740E4">
        <w:t>» включён, как обязательный учебный предмет, в Учебный план (</w:t>
      </w:r>
      <w:r w:rsidRPr="00F740E4">
        <w:rPr>
          <w:lang w:val="en-US"/>
        </w:rPr>
        <w:t>II</w:t>
      </w:r>
      <w:r w:rsidRPr="00F740E4">
        <w:t xml:space="preserve"> вариант) </w:t>
      </w:r>
      <w:r w:rsidR="002B1C7F">
        <w:t xml:space="preserve">10 года обучения </w:t>
      </w:r>
      <w:r w:rsidRPr="00F740E4">
        <w:t xml:space="preserve"> ГБОУ школы №657 Приморского района СПБ. На изучение программы отведено </w:t>
      </w:r>
      <w:r w:rsidR="00F740E4" w:rsidRPr="00F740E4">
        <w:t>170</w:t>
      </w:r>
      <w:r w:rsidRPr="00F740E4">
        <w:t xml:space="preserve"> часа, соответствующее годовому календарному плану.</w:t>
      </w:r>
    </w:p>
    <w:p w:rsidR="002B1C7F" w:rsidRDefault="002B1C7F" w:rsidP="00BC4B5D">
      <w:pPr>
        <w:tabs>
          <w:tab w:val="left" w:pos="2910"/>
        </w:tabs>
        <w:spacing w:line="360" w:lineRule="auto"/>
        <w:ind w:firstLine="709"/>
        <w:jc w:val="center"/>
      </w:pPr>
      <w:r>
        <w:rPr>
          <w:b/>
        </w:rPr>
        <w:t>Общая  характеристика  учебного предмета.</w:t>
      </w:r>
    </w:p>
    <w:p w:rsidR="00062129" w:rsidRPr="00062129" w:rsidRDefault="00062129" w:rsidP="00BC4B5D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062129">
        <w:rPr>
          <w:rFonts w:eastAsia="Calibri"/>
          <w:lang w:eastAsia="en-US"/>
        </w:rPr>
        <w:t>На уроках труда у учащихся воспитывается  трудолюбие, стре</w:t>
      </w:r>
      <w:r>
        <w:rPr>
          <w:rFonts w:eastAsia="Calibri"/>
          <w:lang w:eastAsia="en-US"/>
        </w:rPr>
        <w:t>мление настойчиво добиваться ре</w:t>
      </w:r>
      <w:r w:rsidRPr="00062129">
        <w:rPr>
          <w:rFonts w:eastAsia="Calibri"/>
          <w:lang w:eastAsia="en-US"/>
        </w:rPr>
        <w:t>зультатов, имеющих значение для себя и близких окружающих, желание участвовать в коллективной совместной деятельности, формируется настойчивость. Учащиеся о</w:t>
      </w:r>
      <w:r w:rsidR="002B1C7F">
        <w:rPr>
          <w:rFonts w:eastAsia="Calibri"/>
          <w:lang w:eastAsia="en-US"/>
        </w:rPr>
        <w:t>бучаются доступным приемам, уме</w:t>
      </w:r>
      <w:r w:rsidRPr="00062129">
        <w:rPr>
          <w:rFonts w:eastAsia="Calibri"/>
          <w:lang w:eastAsia="en-US"/>
        </w:rPr>
        <w:t>ниям и навыкам ручного труда</w:t>
      </w:r>
      <w:proofErr w:type="gramStart"/>
      <w:r w:rsidRPr="00062129">
        <w:rPr>
          <w:rFonts w:eastAsia="Calibri"/>
          <w:lang w:eastAsia="en-US"/>
        </w:rPr>
        <w:t xml:space="preserve">,, </w:t>
      </w:r>
      <w:proofErr w:type="gramEnd"/>
      <w:r w:rsidRPr="00062129">
        <w:rPr>
          <w:rFonts w:eastAsia="Calibri"/>
          <w:lang w:eastAsia="en-US"/>
        </w:rPr>
        <w:t>развивается самостоятельность, прививается интерес к труду.</w:t>
      </w:r>
    </w:p>
    <w:p w:rsidR="00062129" w:rsidRPr="00062129" w:rsidRDefault="00062129" w:rsidP="00BC4B5D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062129">
        <w:rPr>
          <w:rFonts w:eastAsia="Calibri"/>
          <w:lang w:eastAsia="en-US"/>
        </w:rPr>
        <w:t>Происходит формирование элементарных организационных уме</w:t>
      </w:r>
      <w:r w:rsidR="002B1C7F">
        <w:rPr>
          <w:rFonts w:eastAsia="Calibri"/>
          <w:lang w:eastAsia="en-US"/>
        </w:rPr>
        <w:t>ний в труде: работать старательн</w:t>
      </w:r>
      <w:r w:rsidRPr="00062129">
        <w:rPr>
          <w:rFonts w:eastAsia="Calibri"/>
          <w:lang w:eastAsia="en-US"/>
        </w:rPr>
        <w:t xml:space="preserve">о, аккуратно, соблюдая правила </w:t>
      </w:r>
      <w:proofErr w:type="gramStart"/>
      <w:r w:rsidRPr="00062129">
        <w:rPr>
          <w:rFonts w:eastAsia="Calibri"/>
          <w:lang w:eastAsia="en-US"/>
        </w:rPr>
        <w:t>безопасности</w:t>
      </w:r>
      <w:proofErr w:type="gramEnd"/>
      <w:r w:rsidRPr="00062129">
        <w:rPr>
          <w:rFonts w:eastAsia="Calibri"/>
          <w:lang w:eastAsia="en-US"/>
        </w:rPr>
        <w:t xml:space="preserve"> / клей, ножницы, плас</w:t>
      </w:r>
      <w:r w:rsidR="002B1C7F">
        <w:rPr>
          <w:rFonts w:eastAsia="Calibri"/>
          <w:lang w:eastAsia="en-US"/>
        </w:rPr>
        <w:t>тилин и др./, воспитывается пра</w:t>
      </w:r>
      <w:r w:rsidRPr="00062129">
        <w:rPr>
          <w:rFonts w:eastAsia="Calibri"/>
          <w:lang w:eastAsia="en-US"/>
        </w:rPr>
        <w:t>вильное отношение к предметам труда, желание убирать свое рабо</w:t>
      </w:r>
      <w:r w:rsidR="002B1C7F">
        <w:rPr>
          <w:rFonts w:eastAsia="Calibri"/>
          <w:lang w:eastAsia="en-US"/>
        </w:rPr>
        <w:t>чее место, помогать своим товари</w:t>
      </w:r>
      <w:r w:rsidRPr="00062129">
        <w:rPr>
          <w:rFonts w:eastAsia="Calibri"/>
          <w:lang w:eastAsia="en-US"/>
        </w:rPr>
        <w:t>щам.</w:t>
      </w:r>
    </w:p>
    <w:p w:rsidR="00062129" w:rsidRPr="00062129" w:rsidRDefault="00062129" w:rsidP="00BC4B5D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062129">
        <w:rPr>
          <w:rFonts w:eastAsia="Calibri"/>
          <w:lang w:eastAsia="en-US"/>
        </w:rPr>
        <w:lastRenderedPageBreak/>
        <w:t>Коррекционная направленность уроков труда выражается в  следующем:</w:t>
      </w:r>
    </w:p>
    <w:p w:rsidR="00062129" w:rsidRPr="00062129" w:rsidRDefault="00062129" w:rsidP="00BC4B5D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062129">
        <w:rPr>
          <w:rFonts w:eastAsia="Calibri"/>
          <w:lang w:eastAsia="en-US"/>
        </w:rPr>
        <w:t xml:space="preserve">-освоение учащимися практических действий, формирование навыков и умений, действуя с </w:t>
      </w:r>
      <w:proofErr w:type="gramStart"/>
      <w:r w:rsidRPr="00062129">
        <w:rPr>
          <w:rFonts w:eastAsia="Calibri"/>
          <w:lang w:eastAsia="en-US"/>
        </w:rPr>
        <w:t>раз-личными</w:t>
      </w:r>
      <w:proofErr w:type="gramEnd"/>
      <w:r w:rsidRPr="00062129">
        <w:rPr>
          <w:rFonts w:eastAsia="Calibri"/>
          <w:lang w:eastAsia="en-US"/>
        </w:rPr>
        <w:t xml:space="preserve"> материалами.</w:t>
      </w:r>
    </w:p>
    <w:p w:rsidR="00062129" w:rsidRPr="00062129" w:rsidRDefault="00062129" w:rsidP="00BC4B5D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062129">
        <w:rPr>
          <w:rFonts w:eastAsia="Calibri"/>
          <w:lang w:eastAsia="en-US"/>
        </w:rPr>
        <w:t>-стремление добиваться результатов, адекватно реагировать на свои неудачи, умение замечать их.</w:t>
      </w:r>
    </w:p>
    <w:p w:rsidR="00062129" w:rsidRPr="00062129" w:rsidRDefault="00062129" w:rsidP="00BC4B5D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062129">
        <w:rPr>
          <w:rFonts w:eastAsia="Calibri"/>
          <w:lang w:eastAsia="en-US"/>
        </w:rPr>
        <w:t>- умение ценить и беречь результаты труда своих родителей, педагогов, окружающих  взрослых и своих  товарищей.</w:t>
      </w:r>
    </w:p>
    <w:p w:rsidR="00062129" w:rsidRPr="00062129" w:rsidRDefault="00062129" w:rsidP="00BC4B5D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062129">
        <w:rPr>
          <w:rFonts w:eastAsia="Calibri"/>
          <w:lang w:eastAsia="en-US"/>
        </w:rPr>
        <w:t>- в  процессе трудового обучения развивается: наблюдательност</w:t>
      </w:r>
      <w:r>
        <w:rPr>
          <w:rFonts w:eastAsia="Calibri"/>
          <w:lang w:eastAsia="en-US"/>
        </w:rPr>
        <w:t>ь, моторика общая и мелкая, про</w:t>
      </w:r>
      <w:r w:rsidRPr="00062129">
        <w:rPr>
          <w:rFonts w:eastAsia="Calibri"/>
          <w:lang w:eastAsia="en-US"/>
        </w:rPr>
        <w:t>странственная ориентировка, обогащается пассивный и активный словарь, развивается фразовая речь, настойчивость, стремление добиваться результата.</w:t>
      </w:r>
    </w:p>
    <w:p w:rsidR="00062129" w:rsidRPr="00062129" w:rsidRDefault="00062129" w:rsidP="00BC4B5D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062129">
        <w:rPr>
          <w:rFonts w:eastAsia="Calibri"/>
          <w:lang w:eastAsia="en-US"/>
        </w:rPr>
        <w:t>-особое внимание уделено правилам безопасной работы и ги</w:t>
      </w:r>
      <w:r>
        <w:rPr>
          <w:rFonts w:eastAsia="Calibri"/>
          <w:lang w:eastAsia="en-US"/>
        </w:rPr>
        <w:t>гиены труда при проведении прак</w:t>
      </w:r>
      <w:r w:rsidRPr="00062129">
        <w:rPr>
          <w:rFonts w:eastAsia="Calibri"/>
          <w:lang w:eastAsia="en-US"/>
        </w:rPr>
        <w:t>тических работ.</w:t>
      </w:r>
    </w:p>
    <w:p w:rsidR="00062129" w:rsidRPr="00062129" w:rsidRDefault="00062129" w:rsidP="00BC4B5D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062129">
        <w:rPr>
          <w:rFonts w:eastAsia="Calibri"/>
          <w:lang w:eastAsia="en-US"/>
        </w:rPr>
        <w:t>В целях ознакомления учащихся с видами природного материала, расширением их кругозора, сбора природного  материала, формированием ориентировки  предусмотрены экскурсии в природу и занятия по ручному труду в специальных мастерских  школы.</w:t>
      </w:r>
    </w:p>
    <w:p w:rsidR="00BC4B5D" w:rsidRDefault="00BC4B5D" w:rsidP="00BC4B5D">
      <w:pPr>
        <w:spacing w:line="360" w:lineRule="auto"/>
        <w:ind w:firstLine="709"/>
        <w:jc w:val="center"/>
        <w:rPr>
          <w:rStyle w:val="a4"/>
          <w:bCs w:val="0"/>
        </w:rPr>
      </w:pPr>
      <w:r w:rsidRPr="001C6537">
        <w:rPr>
          <w:rStyle w:val="a4"/>
        </w:rPr>
        <w:t>Учебно-тематический план</w:t>
      </w:r>
    </w:p>
    <w:p w:rsidR="00BC4B5D" w:rsidRDefault="00BC4B5D" w:rsidP="00BC4B5D">
      <w:pPr>
        <w:spacing w:line="360" w:lineRule="auto"/>
        <w:ind w:firstLine="709"/>
        <w:jc w:val="center"/>
      </w:pPr>
      <w:r>
        <w:t>(170 часа, 5 часа в неделю)</w:t>
      </w:r>
    </w:p>
    <w:tbl>
      <w:tblPr>
        <w:tblW w:w="9759" w:type="dxa"/>
        <w:tblLook w:val="01E0" w:firstRow="1" w:lastRow="1" w:firstColumn="1" w:lastColumn="1" w:noHBand="0" w:noVBand="0"/>
      </w:tblPr>
      <w:tblGrid>
        <w:gridCol w:w="1087"/>
        <w:gridCol w:w="6804"/>
        <w:gridCol w:w="1868"/>
      </w:tblGrid>
      <w:tr w:rsidR="00BC4B5D" w:rsidRPr="00174AA3" w:rsidTr="00BC4B5D">
        <w:tc>
          <w:tcPr>
            <w:tcW w:w="1087" w:type="dxa"/>
          </w:tcPr>
          <w:p w:rsidR="00BC4B5D" w:rsidRPr="00174AA3" w:rsidRDefault="00BC4B5D" w:rsidP="00BC4B5D">
            <w:pPr>
              <w:spacing w:line="360" w:lineRule="auto"/>
              <w:ind w:firstLine="709"/>
              <w:jc w:val="both"/>
            </w:pPr>
            <w:r w:rsidRPr="00174AA3">
              <w:t>1</w:t>
            </w:r>
          </w:p>
        </w:tc>
        <w:tc>
          <w:tcPr>
            <w:tcW w:w="6804" w:type="dxa"/>
          </w:tcPr>
          <w:p w:rsidR="00BC4B5D" w:rsidRPr="00174AA3" w:rsidRDefault="00BC4B5D" w:rsidP="00BC4B5D">
            <w:pPr>
              <w:spacing w:line="360" w:lineRule="auto"/>
              <w:ind w:firstLine="709"/>
              <w:jc w:val="both"/>
            </w:pPr>
            <w:r w:rsidRPr="00174AA3">
              <w:t>Упражнения для развития тонкой моторики рук.</w:t>
            </w:r>
          </w:p>
        </w:tc>
        <w:tc>
          <w:tcPr>
            <w:tcW w:w="1868" w:type="dxa"/>
          </w:tcPr>
          <w:p w:rsidR="00BC4B5D" w:rsidRPr="00174AA3" w:rsidRDefault="00BC4B5D" w:rsidP="00BC4B5D">
            <w:pPr>
              <w:spacing w:line="360" w:lineRule="auto"/>
              <w:ind w:firstLine="709"/>
              <w:jc w:val="both"/>
            </w:pPr>
            <w:r w:rsidRPr="00174AA3">
              <w:t>42</w:t>
            </w:r>
            <w:r>
              <w:t xml:space="preserve"> ч.</w:t>
            </w:r>
          </w:p>
        </w:tc>
      </w:tr>
      <w:tr w:rsidR="00BC4B5D" w:rsidRPr="00174AA3" w:rsidTr="00BC4B5D">
        <w:tc>
          <w:tcPr>
            <w:tcW w:w="1087" w:type="dxa"/>
          </w:tcPr>
          <w:p w:rsidR="00BC4B5D" w:rsidRPr="00174AA3" w:rsidRDefault="00BC4B5D" w:rsidP="00BC4B5D">
            <w:pPr>
              <w:spacing w:line="360" w:lineRule="auto"/>
              <w:ind w:firstLine="709"/>
              <w:jc w:val="both"/>
            </w:pPr>
            <w:r w:rsidRPr="00174AA3">
              <w:t>2</w:t>
            </w:r>
          </w:p>
        </w:tc>
        <w:tc>
          <w:tcPr>
            <w:tcW w:w="6804" w:type="dxa"/>
          </w:tcPr>
          <w:p w:rsidR="00BC4B5D" w:rsidRPr="00174AA3" w:rsidRDefault="00BC4B5D" w:rsidP="00BC4B5D">
            <w:pPr>
              <w:spacing w:line="360" w:lineRule="auto"/>
              <w:ind w:firstLine="709"/>
              <w:jc w:val="both"/>
            </w:pPr>
            <w:r w:rsidRPr="00174AA3">
              <w:t>Упражнения с пластичными материалами.</w:t>
            </w:r>
          </w:p>
        </w:tc>
        <w:tc>
          <w:tcPr>
            <w:tcW w:w="1868" w:type="dxa"/>
          </w:tcPr>
          <w:p w:rsidR="00BC4B5D" w:rsidRPr="00174AA3" w:rsidRDefault="00BC4B5D" w:rsidP="00BC4B5D">
            <w:pPr>
              <w:spacing w:line="360" w:lineRule="auto"/>
              <w:ind w:firstLine="709"/>
              <w:jc w:val="both"/>
            </w:pPr>
            <w:r w:rsidRPr="00174AA3">
              <w:t>43</w:t>
            </w:r>
            <w:r>
              <w:t xml:space="preserve"> ч.</w:t>
            </w:r>
          </w:p>
        </w:tc>
      </w:tr>
      <w:tr w:rsidR="00BC4B5D" w:rsidRPr="00174AA3" w:rsidTr="00BC4B5D">
        <w:tc>
          <w:tcPr>
            <w:tcW w:w="1087" w:type="dxa"/>
          </w:tcPr>
          <w:p w:rsidR="00BC4B5D" w:rsidRPr="00174AA3" w:rsidRDefault="00BC4B5D" w:rsidP="00BC4B5D">
            <w:pPr>
              <w:spacing w:line="360" w:lineRule="auto"/>
              <w:ind w:firstLine="709"/>
              <w:jc w:val="both"/>
            </w:pPr>
            <w:r w:rsidRPr="00174AA3">
              <w:t>3</w:t>
            </w:r>
          </w:p>
        </w:tc>
        <w:tc>
          <w:tcPr>
            <w:tcW w:w="6804" w:type="dxa"/>
          </w:tcPr>
          <w:p w:rsidR="00BC4B5D" w:rsidRPr="00174AA3" w:rsidRDefault="00BC4B5D" w:rsidP="00BC4B5D">
            <w:pPr>
              <w:spacing w:line="360" w:lineRule="auto"/>
              <w:ind w:firstLine="709"/>
              <w:jc w:val="both"/>
            </w:pPr>
            <w:r w:rsidRPr="00174AA3">
              <w:t>Упражнения со строительными материалами.</w:t>
            </w:r>
          </w:p>
        </w:tc>
        <w:tc>
          <w:tcPr>
            <w:tcW w:w="1868" w:type="dxa"/>
          </w:tcPr>
          <w:p w:rsidR="00BC4B5D" w:rsidRPr="00174AA3" w:rsidRDefault="00BC4B5D" w:rsidP="00BC4B5D">
            <w:pPr>
              <w:spacing w:line="360" w:lineRule="auto"/>
              <w:ind w:firstLine="709"/>
              <w:jc w:val="both"/>
            </w:pPr>
            <w:r w:rsidRPr="00174AA3">
              <w:t>42</w:t>
            </w:r>
            <w:r>
              <w:t xml:space="preserve"> ч.</w:t>
            </w:r>
          </w:p>
        </w:tc>
      </w:tr>
      <w:tr w:rsidR="00BC4B5D" w:rsidRPr="00174AA3" w:rsidTr="00BC4B5D">
        <w:tc>
          <w:tcPr>
            <w:tcW w:w="1087" w:type="dxa"/>
          </w:tcPr>
          <w:p w:rsidR="00BC4B5D" w:rsidRPr="00174AA3" w:rsidRDefault="00BC4B5D" w:rsidP="00BC4B5D">
            <w:pPr>
              <w:spacing w:line="360" w:lineRule="auto"/>
              <w:ind w:firstLine="709"/>
              <w:jc w:val="both"/>
            </w:pPr>
            <w:r w:rsidRPr="00174AA3">
              <w:t>4</w:t>
            </w:r>
          </w:p>
        </w:tc>
        <w:tc>
          <w:tcPr>
            <w:tcW w:w="6804" w:type="dxa"/>
          </w:tcPr>
          <w:p w:rsidR="00BC4B5D" w:rsidRPr="00174AA3" w:rsidRDefault="00BC4B5D" w:rsidP="00BC4B5D">
            <w:pPr>
              <w:spacing w:line="360" w:lineRule="auto"/>
              <w:ind w:firstLine="709"/>
              <w:jc w:val="both"/>
            </w:pPr>
            <w:r w:rsidRPr="00174AA3">
              <w:t>Упражнения с бумагой, тканью, природными и бросовыми материалами.</w:t>
            </w:r>
          </w:p>
        </w:tc>
        <w:tc>
          <w:tcPr>
            <w:tcW w:w="1868" w:type="dxa"/>
          </w:tcPr>
          <w:p w:rsidR="00BC4B5D" w:rsidRPr="00174AA3" w:rsidRDefault="00BC4B5D" w:rsidP="00BC4B5D">
            <w:pPr>
              <w:spacing w:line="360" w:lineRule="auto"/>
              <w:ind w:firstLine="709"/>
              <w:jc w:val="both"/>
            </w:pPr>
            <w:r w:rsidRPr="00174AA3">
              <w:t>43</w:t>
            </w:r>
            <w:r>
              <w:t xml:space="preserve"> ч.</w:t>
            </w:r>
          </w:p>
        </w:tc>
      </w:tr>
    </w:tbl>
    <w:p w:rsidR="002B1C7F" w:rsidRDefault="002B1C7F" w:rsidP="00BC4B5D">
      <w:pPr>
        <w:tabs>
          <w:tab w:val="left" w:pos="222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Основные формы работы.</w:t>
      </w:r>
    </w:p>
    <w:p w:rsidR="009269EF" w:rsidRPr="009269EF" w:rsidRDefault="009269EF" w:rsidP="00BC4B5D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9269EF">
        <w:rPr>
          <w:rFonts w:eastAsiaTheme="minorHAnsi"/>
          <w:bCs/>
          <w:lang w:eastAsia="en-US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 другим предметам: РРО, СБО, ОБЖ, Математические представления и т.д.</w:t>
      </w:r>
    </w:p>
    <w:p w:rsidR="002B1C7F" w:rsidRDefault="009269EF" w:rsidP="00BC4B5D">
      <w:pPr>
        <w:tabs>
          <w:tab w:val="left" w:pos="2220"/>
        </w:tabs>
        <w:spacing w:line="360" w:lineRule="auto"/>
        <w:ind w:firstLine="709"/>
        <w:jc w:val="both"/>
      </w:pPr>
      <w:r w:rsidRPr="009269EF">
        <w:t>Оценка сформированных знаний и умений  осуществляется в соответствии со следующими группами учащихся</w:t>
      </w:r>
      <w:r w:rsidR="002B1C7F" w:rsidRPr="002B1C7F">
        <w:t xml:space="preserve"> </w:t>
      </w:r>
      <w:r w:rsidR="002B1C7F">
        <w:t>Согласно уставу ГБОУ школы № 657 Приморского района СПб (утвержденному Распоряжению</w:t>
      </w:r>
      <w:r w:rsidR="002B1C7F">
        <w:rPr>
          <w:b/>
        </w:rPr>
        <w:t xml:space="preserve"> </w:t>
      </w:r>
      <w:r w:rsidR="002B1C7F">
        <w:t>КО от28. 10. 2011 г. №2263 – р</w:t>
      </w:r>
      <w:r w:rsidR="002B1C7F">
        <w:rPr>
          <w:b/>
        </w:rPr>
        <w:t xml:space="preserve">), </w:t>
      </w:r>
      <w:r w:rsidR="002B1C7F">
        <w:t xml:space="preserve">по решению Педагогического совета школы  текущий контроль успеваемости обучающихся в классах для детей с умеренной умственной отсталостью проводится без балльного  оценивания. Итоговый контроль полученных знаний, умений и навыков – </w:t>
      </w:r>
      <w:proofErr w:type="spellStart"/>
      <w:r w:rsidR="002B1C7F">
        <w:t>безотметочный</w:t>
      </w:r>
      <w:proofErr w:type="spellEnd"/>
      <w:r w:rsidR="002B1C7F">
        <w:t xml:space="preserve">. Осуществляется в форме наблюдения за деятельностью учеников. Результат продвижения </w:t>
      </w:r>
      <w:r w:rsidR="002B1C7F">
        <w:lastRenderedPageBreak/>
        <w:t>обучающихся в развитии определяется на основе анализа их продуктивной деятельности (поделок, рисунков,  и т.п.).</w:t>
      </w:r>
    </w:p>
    <w:p w:rsidR="00664130" w:rsidRDefault="00664130" w:rsidP="00BC4B5D">
      <w:pPr>
        <w:spacing w:line="360" w:lineRule="auto"/>
        <w:ind w:firstLine="709"/>
        <w:jc w:val="center"/>
        <w:rPr>
          <w:b/>
        </w:rPr>
      </w:pPr>
      <w:r w:rsidRPr="001C6537">
        <w:rPr>
          <w:b/>
        </w:rPr>
        <w:t>Требования к знаниям и умения учащихся</w:t>
      </w:r>
    </w:p>
    <w:p w:rsidR="001C6537" w:rsidRPr="00174AA3" w:rsidRDefault="001C6537" w:rsidP="00BC4B5D">
      <w:pPr>
        <w:tabs>
          <w:tab w:val="center" w:pos="4677"/>
        </w:tabs>
        <w:spacing w:line="360" w:lineRule="auto"/>
        <w:ind w:firstLine="709"/>
        <w:jc w:val="both"/>
      </w:pPr>
      <w:r w:rsidRPr="00174AA3">
        <w:t xml:space="preserve">-адекватно вести себя во время урока, сидеть за партой, правильно располагать альбом, карандаш, ножницы, пользоваться кисточкой, клеем. </w:t>
      </w:r>
    </w:p>
    <w:p w:rsidR="001C6537" w:rsidRPr="00174AA3" w:rsidRDefault="001C6537" w:rsidP="00BC4B5D">
      <w:pPr>
        <w:tabs>
          <w:tab w:val="center" w:pos="4677"/>
        </w:tabs>
        <w:spacing w:line="360" w:lineRule="auto"/>
        <w:ind w:firstLine="709"/>
        <w:jc w:val="both"/>
      </w:pPr>
      <w:r w:rsidRPr="00174AA3">
        <w:t>-развивать координированные движения рук, тонкую моторику</w:t>
      </w:r>
    </w:p>
    <w:p w:rsidR="001C6537" w:rsidRPr="00174AA3" w:rsidRDefault="001C6537" w:rsidP="00BC4B5D">
      <w:pPr>
        <w:tabs>
          <w:tab w:val="center" w:pos="4677"/>
        </w:tabs>
        <w:spacing w:line="360" w:lineRule="auto"/>
        <w:ind w:firstLine="709"/>
        <w:jc w:val="both"/>
      </w:pPr>
      <w:r w:rsidRPr="00174AA3">
        <w:t xml:space="preserve">-формировать умения составлять узор из листьев и цветов, готовить поделки из природного материала </w:t>
      </w:r>
      <w:proofErr w:type="gramStart"/>
      <w:r w:rsidRPr="00174AA3">
        <w:t xml:space="preserve">( </w:t>
      </w:r>
      <w:proofErr w:type="gramEnd"/>
      <w:r w:rsidRPr="00174AA3">
        <w:t>шишки, желуди, зерна, семечки ), наклеивать на подложку.</w:t>
      </w:r>
    </w:p>
    <w:p w:rsidR="001C6537" w:rsidRPr="00174AA3" w:rsidRDefault="001C6537" w:rsidP="00BC4B5D">
      <w:pPr>
        <w:spacing w:line="360" w:lineRule="auto"/>
        <w:ind w:firstLine="709"/>
        <w:jc w:val="both"/>
      </w:pPr>
      <w:r w:rsidRPr="00174AA3">
        <w:t>- обводить карандашом шаблоны, трафареты, соединять линиями точки, проводить линии от руки;</w:t>
      </w:r>
    </w:p>
    <w:p w:rsidR="001C6537" w:rsidRPr="00174AA3" w:rsidRDefault="001C6537" w:rsidP="00BC4B5D">
      <w:pPr>
        <w:spacing w:line="360" w:lineRule="auto"/>
        <w:ind w:firstLine="709"/>
        <w:jc w:val="both"/>
      </w:pPr>
      <w:r w:rsidRPr="00174AA3">
        <w:t>- закрашивать цветными  карандашами в контуре, вырезать по контуру;</w:t>
      </w:r>
    </w:p>
    <w:p w:rsidR="001C6537" w:rsidRPr="00174AA3" w:rsidRDefault="001C6537" w:rsidP="00BC4B5D">
      <w:pPr>
        <w:spacing w:line="360" w:lineRule="auto"/>
        <w:ind w:firstLine="709"/>
        <w:jc w:val="both"/>
      </w:pPr>
      <w:r w:rsidRPr="00174AA3">
        <w:t>- узнавать, различать, показывать квадрат, прямоугольник, круг, треугольник, овал;</w:t>
      </w:r>
    </w:p>
    <w:p w:rsidR="001C6537" w:rsidRPr="00174AA3" w:rsidRDefault="001C6537" w:rsidP="00BC4B5D">
      <w:pPr>
        <w:spacing w:line="360" w:lineRule="auto"/>
        <w:ind w:firstLine="709"/>
        <w:jc w:val="both"/>
      </w:pPr>
      <w:proofErr w:type="gramStart"/>
      <w:r w:rsidRPr="00174AA3">
        <w:t>- сравнивать предметы по величине, цвету, различать большой – маленький, широкий – узкий, длинный – короткий;</w:t>
      </w:r>
      <w:proofErr w:type="gramEnd"/>
    </w:p>
    <w:p w:rsidR="001C6537" w:rsidRPr="00174AA3" w:rsidRDefault="001C6537" w:rsidP="00BC4B5D">
      <w:pPr>
        <w:spacing w:line="360" w:lineRule="auto"/>
        <w:ind w:firstLine="709"/>
        <w:jc w:val="both"/>
      </w:pPr>
      <w:r w:rsidRPr="00174AA3">
        <w:t>- ориентироваться на плоскости листа, показывать и называть верх, низ, правую, левую стороны листа, углы, центр, середина.</w:t>
      </w:r>
    </w:p>
    <w:p w:rsidR="001C6537" w:rsidRPr="00174AA3" w:rsidRDefault="001C6537" w:rsidP="00BC4B5D">
      <w:pPr>
        <w:spacing w:line="360" w:lineRule="auto"/>
        <w:ind w:firstLine="709"/>
        <w:jc w:val="both"/>
      </w:pPr>
      <w:proofErr w:type="gramStart"/>
      <w:r w:rsidRPr="00174AA3">
        <w:t>- складывать бумагу, сгибать, разрывать, мять, наклеивать, вырезать сразу несколько одинаковых форм (посуда, игрушки, неваляшка).</w:t>
      </w:r>
      <w:proofErr w:type="gramEnd"/>
    </w:p>
    <w:p w:rsidR="001C6537" w:rsidRPr="00174AA3" w:rsidRDefault="001C6537" w:rsidP="00BC4B5D">
      <w:pPr>
        <w:spacing w:line="360" w:lineRule="auto"/>
        <w:ind w:firstLine="709"/>
        <w:jc w:val="both"/>
      </w:pPr>
      <w:r w:rsidRPr="00174AA3">
        <w:t>- раскатывать, расплющивать, соединять, прижимать, отрывать, пластилин, украшать вылепленные фигуры.</w:t>
      </w:r>
    </w:p>
    <w:p w:rsidR="001C6537" w:rsidRPr="00174AA3" w:rsidRDefault="001C6537" w:rsidP="00BC4B5D">
      <w:pPr>
        <w:spacing w:line="360" w:lineRule="auto"/>
        <w:ind w:firstLine="709"/>
        <w:jc w:val="both"/>
      </w:pPr>
      <w:r w:rsidRPr="00174AA3">
        <w:t>- пользовать клеем, ножницами, соблюдать правила безопасной работы.</w:t>
      </w:r>
    </w:p>
    <w:p w:rsidR="001C6537" w:rsidRPr="00174AA3" w:rsidRDefault="001C6537" w:rsidP="00BC4B5D">
      <w:pPr>
        <w:spacing w:line="360" w:lineRule="auto"/>
        <w:ind w:firstLine="709"/>
        <w:jc w:val="both"/>
      </w:pPr>
      <w:r w:rsidRPr="00174AA3">
        <w:t>- определять места приклеивания аппликации, составлять орнамент, красиво подбирать цвета, симметрично располагать формы в узоре.</w:t>
      </w:r>
    </w:p>
    <w:p w:rsidR="001C6537" w:rsidRPr="00174AA3" w:rsidRDefault="001C6537" w:rsidP="00BC4B5D">
      <w:pPr>
        <w:spacing w:line="360" w:lineRule="auto"/>
        <w:ind w:firstLine="709"/>
        <w:jc w:val="both"/>
      </w:pPr>
      <w:r w:rsidRPr="00174AA3">
        <w:t>-развивать способность  различать строительные детали и создавать целое из плоскостных и объемных частей (конструктор), а так же и другого материала  (спичечные коробки).</w:t>
      </w:r>
    </w:p>
    <w:p w:rsidR="001C6537" w:rsidRPr="00174AA3" w:rsidRDefault="001C6537" w:rsidP="00BC4B5D">
      <w:pPr>
        <w:spacing w:line="360" w:lineRule="auto"/>
        <w:ind w:firstLine="709"/>
        <w:jc w:val="both"/>
      </w:pPr>
      <w:r w:rsidRPr="00174AA3">
        <w:t>-знакомить с различными формами предметов, учить передавать в рисунке</w:t>
      </w:r>
    </w:p>
    <w:p w:rsidR="00664130" w:rsidRPr="001C6537" w:rsidRDefault="001C6537" w:rsidP="00BC4B5D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174AA3">
        <w:t>- выслушивать инструкцию, отвечать на вопросы /мимикой, жестами, речевыми звукосочетаниями, словами и предложениями.</w:t>
      </w:r>
    </w:p>
    <w:p w:rsidR="00664130" w:rsidRDefault="00BC4B5D" w:rsidP="00BC4B5D">
      <w:pPr>
        <w:spacing w:line="360" w:lineRule="auto"/>
        <w:ind w:firstLine="709"/>
        <w:jc w:val="center"/>
        <w:rPr>
          <w:b/>
        </w:rPr>
      </w:pPr>
      <w:r>
        <w:rPr>
          <w:b/>
        </w:rPr>
        <w:t>Литература.</w:t>
      </w:r>
    </w:p>
    <w:p w:rsidR="00BC4B5D" w:rsidRPr="00BC4B5D" w:rsidRDefault="00BC4B5D" w:rsidP="00BC4B5D">
      <w:pPr>
        <w:pStyle w:val="a9"/>
        <w:numPr>
          <w:ilvl w:val="0"/>
          <w:numId w:val="4"/>
        </w:numPr>
        <w:tabs>
          <w:tab w:val="num" w:pos="644"/>
          <w:tab w:val="num" w:pos="135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B5D">
        <w:rPr>
          <w:rFonts w:ascii="Times New Roman" w:hAnsi="Times New Roman" w:cs="Times New Roman"/>
          <w:sz w:val="24"/>
          <w:szCs w:val="24"/>
        </w:rPr>
        <w:t xml:space="preserve">Программы образования учащихся с умеренной и тяжёлой умственной отсталостью/ Л.Б. </w:t>
      </w:r>
      <w:proofErr w:type="spellStart"/>
      <w:r w:rsidRPr="00BC4B5D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BC4B5D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BC4B5D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BC4B5D"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BC4B5D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BC4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B5D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BC4B5D"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BC4B5D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BC4B5D">
        <w:rPr>
          <w:rFonts w:ascii="Times New Roman" w:hAnsi="Times New Roman" w:cs="Times New Roman"/>
          <w:sz w:val="24"/>
          <w:szCs w:val="24"/>
        </w:rPr>
        <w:t>, 2011г</w:t>
      </w:r>
    </w:p>
    <w:p w:rsidR="00BC4B5D" w:rsidRPr="00BC4B5D" w:rsidRDefault="00BC4B5D" w:rsidP="00BC4B5D">
      <w:pPr>
        <w:spacing w:line="360" w:lineRule="auto"/>
        <w:ind w:firstLine="709"/>
        <w:jc w:val="both"/>
        <w:rPr>
          <w:rStyle w:val="a4"/>
          <w:b w:val="0"/>
          <w:bCs w:val="0"/>
        </w:rPr>
      </w:pPr>
    </w:p>
    <w:p w:rsidR="00BC4B5D" w:rsidRPr="00BC4B5D" w:rsidRDefault="00BC4B5D" w:rsidP="00BC4B5D">
      <w:pPr>
        <w:spacing w:line="360" w:lineRule="auto"/>
        <w:ind w:firstLine="709"/>
        <w:jc w:val="both"/>
      </w:pPr>
    </w:p>
    <w:sectPr w:rsidR="00BC4B5D" w:rsidRPr="00BC4B5D" w:rsidSect="00FE38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85" w:rsidRDefault="00DC3085" w:rsidP="00FE38F1">
      <w:r>
        <w:separator/>
      </w:r>
    </w:p>
  </w:endnote>
  <w:endnote w:type="continuationSeparator" w:id="0">
    <w:p w:rsidR="00DC3085" w:rsidRDefault="00DC3085" w:rsidP="00FE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542410"/>
      <w:docPartObj>
        <w:docPartGallery w:val="Page Numbers (Bottom of Page)"/>
        <w:docPartUnique/>
      </w:docPartObj>
    </w:sdtPr>
    <w:sdtEndPr/>
    <w:sdtContent>
      <w:p w:rsidR="00FE38F1" w:rsidRDefault="00481AAD">
        <w:pPr>
          <w:pStyle w:val="a7"/>
          <w:jc w:val="right"/>
        </w:pPr>
        <w:r>
          <w:fldChar w:fldCharType="begin"/>
        </w:r>
        <w:r w:rsidR="00FE38F1">
          <w:instrText>PAGE   \* MERGEFORMAT</w:instrText>
        </w:r>
        <w:r>
          <w:fldChar w:fldCharType="separate"/>
        </w:r>
        <w:r w:rsidR="00163990">
          <w:rPr>
            <w:noProof/>
          </w:rPr>
          <w:t>2</w:t>
        </w:r>
        <w:r>
          <w:fldChar w:fldCharType="end"/>
        </w:r>
      </w:p>
    </w:sdtContent>
  </w:sdt>
  <w:p w:rsidR="00FE38F1" w:rsidRDefault="00FE38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85" w:rsidRDefault="00DC3085" w:rsidP="00FE38F1">
      <w:r>
        <w:separator/>
      </w:r>
    </w:p>
  </w:footnote>
  <w:footnote w:type="continuationSeparator" w:id="0">
    <w:p w:rsidR="00DC3085" w:rsidRDefault="00DC3085" w:rsidP="00FE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E314D"/>
    <w:multiLevelType w:val="hybridMultilevel"/>
    <w:tmpl w:val="037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30"/>
    <w:rsid w:val="00002567"/>
    <w:rsid w:val="00061C0E"/>
    <w:rsid w:val="00062129"/>
    <w:rsid w:val="00155EA1"/>
    <w:rsid w:val="00163990"/>
    <w:rsid w:val="00173D75"/>
    <w:rsid w:val="001C6537"/>
    <w:rsid w:val="002250F9"/>
    <w:rsid w:val="002B1C7F"/>
    <w:rsid w:val="0031311E"/>
    <w:rsid w:val="00481AAD"/>
    <w:rsid w:val="0054654F"/>
    <w:rsid w:val="00664130"/>
    <w:rsid w:val="006E362E"/>
    <w:rsid w:val="0070462A"/>
    <w:rsid w:val="009269EF"/>
    <w:rsid w:val="00A415BA"/>
    <w:rsid w:val="00AA2876"/>
    <w:rsid w:val="00AF777D"/>
    <w:rsid w:val="00BC4B5D"/>
    <w:rsid w:val="00D66072"/>
    <w:rsid w:val="00DC3085"/>
    <w:rsid w:val="00DE39FF"/>
    <w:rsid w:val="00DF4A93"/>
    <w:rsid w:val="00E628ED"/>
    <w:rsid w:val="00F740E4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1C7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Alexandra</cp:lastModifiedBy>
  <cp:revision>21</cp:revision>
  <dcterms:created xsi:type="dcterms:W3CDTF">2016-03-08T20:48:00Z</dcterms:created>
  <dcterms:modified xsi:type="dcterms:W3CDTF">2017-10-12T08:09:00Z</dcterms:modified>
</cp:coreProperties>
</file>