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8" w:rsidRPr="002B18E8" w:rsidRDefault="002B18E8" w:rsidP="002B18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8E8" w:rsidRPr="002B18E8" w:rsidRDefault="002B18E8" w:rsidP="002B18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B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18E8" w:rsidRPr="002B18E8" w:rsidRDefault="002B18E8" w:rsidP="002B18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«Социально-бытовая ориентировка»</w:t>
      </w:r>
    </w:p>
    <w:p w:rsidR="002B18E8" w:rsidRPr="002B18E8" w:rsidRDefault="002B18E8" w:rsidP="002B18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3 год обучения</w:t>
      </w:r>
    </w:p>
    <w:p w:rsidR="002B18E8" w:rsidRPr="002B18E8" w:rsidRDefault="002B18E8" w:rsidP="002B18E8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2B18E8" w:rsidRPr="002B18E8" w:rsidRDefault="002B18E8" w:rsidP="002B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2B18E8" w:rsidRPr="002B18E8" w:rsidRDefault="002B18E8" w:rsidP="002B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2B18E8" w:rsidRPr="002B18E8" w:rsidRDefault="002B18E8" w:rsidP="002B18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 </w:t>
      </w: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 освоение учащимися системы жизненн</w:t>
      </w:r>
      <w:proofErr w:type="gramStart"/>
      <w:r w:rsidRPr="002B18E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 необходимых практических навыков и умений, обеспечивающих их адекватное поведение в реальной жизни.</w:t>
      </w: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18E8" w:rsidRPr="002B18E8" w:rsidRDefault="002B18E8" w:rsidP="002B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B18E8" w:rsidRPr="002B18E8" w:rsidRDefault="002B18E8" w:rsidP="002B18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8E8">
        <w:rPr>
          <w:rFonts w:ascii="Times New Roman" w:eastAsia="Calibri" w:hAnsi="Times New Roman" w:cs="Times New Roman"/>
          <w:bCs/>
          <w:sz w:val="24"/>
          <w:szCs w:val="24"/>
        </w:rPr>
        <w:t>Уточнение и закрепление понятийного аппарата (название предметов действий с ними).   Отработка   последовательности</w:t>
      </w:r>
      <w:r w:rsidRPr="002B18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18E8">
        <w:rPr>
          <w:rFonts w:ascii="Times New Roman" w:eastAsia="Calibri" w:hAnsi="Times New Roman" w:cs="Times New Roman"/>
          <w:bCs/>
          <w:sz w:val="24"/>
          <w:szCs w:val="24"/>
        </w:rPr>
        <w:t>операций.</w:t>
      </w:r>
      <w:r w:rsidRPr="002B18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2B18E8" w:rsidRPr="002B18E8" w:rsidRDefault="002B18E8" w:rsidP="002B18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8E8">
        <w:rPr>
          <w:rFonts w:ascii="Times New Roman" w:eastAsia="Calibri" w:hAnsi="Times New Roman" w:cs="Times New Roman"/>
          <w:sz w:val="24"/>
          <w:szCs w:val="24"/>
        </w:rPr>
        <w:t>Развитие познавательной активности, интереса.</w:t>
      </w:r>
    </w:p>
    <w:p w:rsidR="002B18E8" w:rsidRPr="002B18E8" w:rsidRDefault="002B18E8" w:rsidP="002B18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Обучение элементарным социально-бытовым умениям и навыкам             </w:t>
      </w:r>
    </w:p>
    <w:p w:rsidR="002B18E8" w:rsidRPr="002B18E8" w:rsidRDefault="002B18E8" w:rsidP="002B18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8E8">
        <w:rPr>
          <w:rFonts w:ascii="Times New Roman" w:eastAsia="Calibri" w:hAnsi="Times New Roman" w:cs="Times New Roman"/>
          <w:sz w:val="24"/>
          <w:szCs w:val="24"/>
        </w:rPr>
        <w:t>Способствовать социально-трудовой и правовой адаптации в обществе.</w:t>
      </w:r>
    </w:p>
    <w:p w:rsidR="002B18E8" w:rsidRPr="002B18E8" w:rsidRDefault="002B18E8" w:rsidP="002B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E8" w:rsidRPr="002B18E8" w:rsidRDefault="002B18E8" w:rsidP="002B18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«Социально </w:t>
      </w:r>
      <w:proofErr w:type="gramStart"/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ытовая ориентировка» включён, как обязательный учебный предмет, в Учебный план (</w:t>
      </w:r>
      <w:r w:rsidRPr="002B1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 1-3-1 класс ГБОУ школы №657 Приморского района СПБ. На изучение программы отведено 102__ часа, соответствующее годовому календарному плану</w:t>
      </w:r>
    </w:p>
    <w:p w:rsidR="002B18E8" w:rsidRPr="002B18E8" w:rsidRDefault="002B18E8" w:rsidP="002B1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          В программе содержится материал, помогающий решать проблемы социализации учащихся. Практическая направленность всего образовательного процесса, ориентация на индивидуальные особенности каждого учащегося. У ребенка формируются навыки самообслуживания, общения, приспособление их к жизни в обществе. Воспитание у них максимального возможного уровня самостоятельности. Формирование у ученика элементарных правил  выполнения санитарно - гигиенических  процедур. Исходя из индивидуальных особенностей,  воспитание у ребенка состояния физической, </w:t>
      </w:r>
      <w:r w:rsidRPr="002B18E8">
        <w:rPr>
          <w:rFonts w:ascii="Times New Roman" w:eastAsia="Calibri" w:hAnsi="Times New Roman" w:cs="Times New Roman"/>
          <w:sz w:val="24"/>
          <w:szCs w:val="24"/>
        </w:rPr>
        <w:lastRenderedPageBreak/>
        <w:t>психической и социальной защищенности. Навыкам  необходимым для комфортного пребывания в школе, дома.</w:t>
      </w:r>
    </w:p>
    <w:p w:rsidR="002B18E8" w:rsidRPr="002B18E8" w:rsidRDefault="002B18E8" w:rsidP="002B1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В программе  предусмотрены   различные дидактические  и подвижные игры, наглядные пособия предметы и </w:t>
      </w:r>
      <w:proofErr w:type="gramStart"/>
      <w:r w:rsidRPr="002B18E8">
        <w:rPr>
          <w:rFonts w:ascii="Times New Roman" w:eastAsia="Calibri" w:hAnsi="Times New Roman" w:cs="Times New Roman"/>
          <w:sz w:val="24"/>
          <w:szCs w:val="24"/>
        </w:rPr>
        <w:t>материалы</w:t>
      </w:r>
      <w:proofErr w:type="gramEnd"/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  помогающие ребенку усвоить материал. Применять в быту и в процессе ориентировки в окружающем мире Использование невербальных и вербальных средств общения в процессе самообслуживания, сообщать о своих действиях</w:t>
      </w:r>
      <w:proofErr w:type="gramStart"/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с которыми они многократно знакомятся в различных бытовых и игровых ситуациях. Использование картинок и пиктограмм. Предмет СБО тесно связан с другими предметами «Программы».  На уроках  СБО  у учащихся формируется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 На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Наблюдая, дети учатся правильно себя вести  в окружающем мире. Практические работы помогают закреплению полученных навыков и умений. </w:t>
      </w:r>
    </w:p>
    <w:p w:rsidR="002B18E8" w:rsidRPr="002B18E8" w:rsidRDefault="002B18E8" w:rsidP="002B18E8">
      <w:pPr>
        <w:tabs>
          <w:tab w:val="left" w:pos="2640"/>
          <w:tab w:val="center" w:pos="5037"/>
        </w:tabs>
        <w:spacing w:after="0" w:line="360" w:lineRule="auto"/>
        <w:ind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E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B18E8">
        <w:rPr>
          <w:rFonts w:ascii="Times New Roman" w:hAnsi="Times New Roman" w:cs="Times New Roman"/>
          <w:bCs/>
          <w:sz w:val="24"/>
          <w:szCs w:val="24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</w:p>
    <w:p w:rsidR="002B18E8" w:rsidRPr="002B18E8" w:rsidRDefault="002B18E8" w:rsidP="002B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сформированных знаний и умений  осуществляется в соответствии со следующими группами учащихся:</w:t>
      </w:r>
    </w:p>
    <w:p w:rsidR="00A7081D" w:rsidRDefault="00A7081D" w:rsidP="002B18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2B18E8" w:rsidRPr="002B18E8" w:rsidRDefault="002B18E8" w:rsidP="002B18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</w:t>
      </w:r>
    </w:p>
    <w:p w:rsidR="002B18E8" w:rsidRPr="002B18E8" w:rsidRDefault="002B18E8" w:rsidP="002B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виды одежды, которые носят (осенью, зимой, весной)</w:t>
      </w:r>
    </w:p>
    <w:p w:rsidR="002B18E8" w:rsidRPr="002B18E8" w:rsidRDefault="002B18E8" w:rsidP="002B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изменения в природе с одеждой на людях</w:t>
      </w:r>
    </w:p>
    <w:p w:rsidR="002B18E8" w:rsidRPr="002B18E8" w:rsidRDefault="002B18E8" w:rsidP="002B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переключаться с одного действия на другое</w:t>
      </w:r>
    </w:p>
    <w:p w:rsidR="002B18E8" w:rsidRPr="002B18E8" w:rsidRDefault="002B18E8" w:rsidP="002B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Cambria Math" w:eastAsia="Times New Roman" w:hAnsi="Cambria Math" w:cs="Cambria Math"/>
          <w:sz w:val="24"/>
          <w:szCs w:val="24"/>
          <w:lang w:eastAsia="ru-RU"/>
        </w:rPr>
        <w:t>У</w:t>
      </w: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ухаживать за одеждой</w:t>
      </w:r>
    </w:p>
    <w:p w:rsidR="002B18E8" w:rsidRPr="002B18E8" w:rsidRDefault="002B18E8" w:rsidP="002B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Уточнение и запоминание режима питания</w:t>
      </w:r>
    </w:p>
    <w:p w:rsidR="002B18E8" w:rsidRPr="002B18E8" w:rsidRDefault="002B18E8" w:rsidP="002B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обобщенное понимание «жилище»</w:t>
      </w:r>
    </w:p>
    <w:p w:rsidR="002B18E8" w:rsidRPr="002B18E8" w:rsidRDefault="002B18E8" w:rsidP="002B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собственного имени и фамилии, имен близких родственников.</w:t>
      </w:r>
    </w:p>
    <w:p w:rsidR="002B18E8" w:rsidRPr="002B18E8" w:rsidRDefault="002B18E8" w:rsidP="002B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общаться </w:t>
      </w:r>
      <w:proofErr w:type="gramStart"/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людьми</w:t>
      </w:r>
    </w:p>
    <w:p w:rsidR="002B18E8" w:rsidRPr="002B18E8" w:rsidRDefault="002B18E8" w:rsidP="002B18E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городской транспорт</w:t>
      </w:r>
    </w:p>
    <w:p w:rsidR="002B18E8" w:rsidRPr="002B18E8" w:rsidRDefault="002B18E8" w:rsidP="002B18E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городском транспорте</w:t>
      </w:r>
    </w:p>
    <w:p w:rsidR="002B18E8" w:rsidRPr="002B18E8" w:rsidRDefault="002B18E8" w:rsidP="002B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сформированных знаний и умений  осуществляется в соответствии со следующими группами учащихся:</w:t>
      </w:r>
    </w:p>
    <w:p w:rsidR="002B18E8" w:rsidRPr="002B18E8" w:rsidRDefault="002B18E8" w:rsidP="002B18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8E8">
        <w:rPr>
          <w:rFonts w:ascii="Times New Roman" w:eastAsia="Calibri" w:hAnsi="Times New Roman" w:cs="Times New Roman"/>
          <w:b/>
          <w:sz w:val="24"/>
          <w:szCs w:val="24"/>
        </w:rPr>
        <w:t xml:space="preserve">1уровень </w:t>
      </w:r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 – учащиеся, чья активность крайне низкая. Не  справляются с заданиями, помощь не принимают, работа только индивидуально. Внимание слабое, отсутствие или слабая игровая деятельность, с окружающими  не </w:t>
      </w:r>
      <w:proofErr w:type="gramStart"/>
      <w:r w:rsidRPr="002B18E8">
        <w:rPr>
          <w:rFonts w:ascii="Times New Roman" w:eastAsia="Calibri" w:hAnsi="Times New Roman" w:cs="Times New Roman"/>
          <w:sz w:val="24"/>
          <w:szCs w:val="24"/>
        </w:rPr>
        <w:t>контактирует</w:t>
      </w:r>
      <w:proofErr w:type="gramEnd"/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 нет желания заниматься.                                                                               </w:t>
      </w:r>
    </w:p>
    <w:p w:rsidR="002B18E8" w:rsidRPr="002B18E8" w:rsidRDefault="002B18E8" w:rsidP="002B18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18E8">
        <w:rPr>
          <w:rFonts w:ascii="Times New Roman" w:eastAsia="Calibri" w:hAnsi="Times New Roman" w:cs="Times New Roman"/>
          <w:b/>
          <w:sz w:val="24"/>
          <w:szCs w:val="24"/>
        </w:rPr>
        <w:t>2 уровень</w:t>
      </w:r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–Заинтересованность слабовыраженная, не всегда принимает помощь, освоенные знания применяет с трудом, чаще механически. Внимание с трудом привлекается, отличается неустойчивостью  отвлекаемостью. Выполнение заданий фрагментарно, зависит от настроения.                                                                                                  </w:t>
      </w:r>
      <w:r w:rsidRPr="002B18E8">
        <w:rPr>
          <w:rFonts w:ascii="Times New Roman" w:eastAsia="Calibri" w:hAnsi="Times New Roman" w:cs="Times New Roman"/>
          <w:b/>
          <w:sz w:val="24"/>
          <w:szCs w:val="24"/>
        </w:rPr>
        <w:t>3 уровень</w:t>
      </w:r>
      <w:r w:rsidRPr="002B18E8">
        <w:rPr>
          <w:rFonts w:ascii="Times New Roman" w:eastAsia="Calibri" w:hAnsi="Times New Roman" w:cs="Times New Roman"/>
          <w:sz w:val="24"/>
          <w:szCs w:val="24"/>
        </w:rPr>
        <w:t xml:space="preserve"> учащихся -  учащиеся более активны по сравнению с 1и2 уровнями, Присутствует заинтересованность,  усваивает программный  материал, наблюдается возможность самостоятельной работы, возникает желание  к общению и взаимодействию.</w:t>
      </w:r>
    </w:p>
    <w:p w:rsidR="002B18E8" w:rsidRPr="002B18E8" w:rsidRDefault="002B18E8" w:rsidP="002B18E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2B18E8" w:rsidRPr="002B18E8" w:rsidRDefault="002B18E8" w:rsidP="002B18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отсталостью/ Л.Б.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2B18E8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2B18E8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2B18E8" w:rsidRPr="002B18E8" w:rsidRDefault="002B18E8" w:rsidP="002B18E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8E8" w:rsidRPr="002B18E8" w:rsidRDefault="002B18E8" w:rsidP="002B18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E7" w:rsidRDefault="009335E7"/>
    <w:sectPr w:rsidR="009335E7" w:rsidSect="00A1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8E8"/>
    <w:rsid w:val="002A1061"/>
    <w:rsid w:val="002B18E8"/>
    <w:rsid w:val="009335E7"/>
    <w:rsid w:val="00A1210F"/>
    <w:rsid w:val="00A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4871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5</cp:revision>
  <dcterms:created xsi:type="dcterms:W3CDTF">2016-04-23T21:23:00Z</dcterms:created>
  <dcterms:modified xsi:type="dcterms:W3CDTF">2017-10-12T07:50:00Z</dcterms:modified>
</cp:coreProperties>
</file>