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E80" w:rsidRPr="005E0154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E80" w:rsidRPr="005E0154" w:rsidRDefault="008D1E80" w:rsidP="008D1E8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C5ED4" w:rsidRPr="006C5ED4" w:rsidRDefault="006C5ED4" w:rsidP="006C5ED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8D1E80" w:rsidRPr="00F04A41" w:rsidRDefault="006C5ED4" w:rsidP="006C5ED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D1E80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D1E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речи и окружающий мир</w:t>
      </w:r>
      <w:r w:rsidR="008D1E80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C5ED4" w:rsidRPr="006C5ED4" w:rsidRDefault="006C5ED4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5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года обучения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1E80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1E80" w:rsidRPr="00F04A41" w:rsidRDefault="008D1E80" w:rsidP="008D1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1E80" w:rsidRPr="005E0154" w:rsidRDefault="008D1E80" w:rsidP="008D1E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1E80" w:rsidRDefault="008D1E80" w:rsidP="008D1E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8D1E80" w:rsidRPr="006C5ED4" w:rsidRDefault="008D1E80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B5BB1" w:rsidRPr="006C5ED4" w:rsidRDefault="00BB5BB1" w:rsidP="00BB5BB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A743E" w:rsidRPr="006C5ED4" w:rsidRDefault="008D1E80" w:rsidP="006C5E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6C5ED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6C5ED4" w:rsidRPr="006C5ED4" w:rsidRDefault="006C5ED4" w:rsidP="006C5E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C5ED4" w:rsidRPr="006C5ED4" w:rsidRDefault="006C5ED4" w:rsidP="006C5E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C5ED4" w:rsidRPr="006C5ED4" w:rsidRDefault="006C5ED4" w:rsidP="006C5E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B1" w:rsidRDefault="00BB5BB1" w:rsidP="00D60E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FDF" w:rsidRDefault="00450FDF" w:rsidP="00D60E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FDF" w:rsidRPr="00450FDF" w:rsidRDefault="00450FDF" w:rsidP="00D60E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B5BB1" w:rsidRPr="006C5ED4" w:rsidRDefault="00BB5BB1" w:rsidP="008D1E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9BA" w:rsidRPr="008D1E80" w:rsidRDefault="00BA743E" w:rsidP="008D1E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E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r w:rsidR="00087CB7" w:rsidRPr="008D1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325" w:rsidRPr="008D1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9BA" w:rsidRPr="008D1E8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419F1" w:rsidRPr="009D7076" w:rsidRDefault="00D419F1" w:rsidP="00D419F1">
      <w:pPr>
        <w:pStyle w:val="a6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44516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44516">
        <w:t>основывающихся</w:t>
      </w:r>
      <w:proofErr w:type="gramEnd"/>
      <w:r w:rsidRPr="00744516">
        <w:t xml:space="preserve"> на  учебном плане образовательного учреждения.</w:t>
      </w:r>
    </w:p>
    <w:p w:rsidR="00D419F1" w:rsidRDefault="00D419F1" w:rsidP="00D41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16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744516">
        <w:rPr>
          <w:rFonts w:ascii="Times New Roman" w:hAnsi="Times New Roman"/>
          <w:sz w:val="24"/>
          <w:szCs w:val="24"/>
        </w:rPr>
        <w:t>Баряева</w:t>
      </w:r>
      <w:proofErr w:type="spellEnd"/>
      <w:r w:rsidRPr="00744516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744516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744516">
        <w:rPr>
          <w:rFonts w:ascii="Times New Roman" w:hAnsi="Times New Roman"/>
          <w:sz w:val="24"/>
          <w:szCs w:val="24"/>
        </w:rPr>
        <w:t xml:space="preserve"> и др.;  Под ред. Л.Б.Баряевой, Н.Н.Яковлевой. – СПб: ЦДК проф. Л.Б.Баряевой, 2011г</w:t>
      </w:r>
      <w:r>
        <w:rPr>
          <w:rFonts w:ascii="Times New Roman" w:hAnsi="Times New Roman"/>
          <w:sz w:val="24"/>
          <w:szCs w:val="24"/>
        </w:rPr>
        <w:t>.</w:t>
      </w:r>
    </w:p>
    <w:p w:rsidR="00451F84" w:rsidRPr="008D1E80" w:rsidRDefault="00451F84" w:rsidP="00451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программы: </w:t>
      </w:r>
      <w:r w:rsidRPr="008D1E80">
        <w:rPr>
          <w:rFonts w:ascii="Times New Roman" w:hAnsi="Times New Roman" w:cs="Times New Roman"/>
          <w:sz w:val="24"/>
          <w:szCs w:val="24"/>
        </w:rPr>
        <w:t>развитие речи и коммуникативных функций.</w:t>
      </w:r>
    </w:p>
    <w:p w:rsidR="00451F84" w:rsidRPr="008D1E80" w:rsidRDefault="00451F84" w:rsidP="00451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задача: </w:t>
      </w:r>
      <w:r w:rsidRPr="008D1E80">
        <w:rPr>
          <w:rFonts w:ascii="Times New Roman" w:hAnsi="Times New Roman" w:cs="Times New Roman"/>
          <w:sz w:val="24"/>
          <w:szCs w:val="24"/>
        </w:rPr>
        <w:t>обогащение и уточнение словаря.</w:t>
      </w:r>
    </w:p>
    <w:p w:rsidR="00451F84" w:rsidRPr="008D1E80" w:rsidRDefault="00451F84" w:rsidP="00451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Коррекционно-развивающая задача: </w:t>
      </w:r>
      <w:r w:rsidRPr="008D1E80">
        <w:rPr>
          <w:rFonts w:ascii="Times New Roman" w:hAnsi="Times New Roman" w:cs="Times New Roman"/>
          <w:sz w:val="24"/>
          <w:szCs w:val="24"/>
        </w:rPr>
        <w:t>развитие познавательной активности.</w:t>
      </w:r>
    </w:p>
    <w:p w:rsidR="00451F84" w:rsidRPr="00450FDF" w:rsidRDefault="00451F84" w:rsidP="00D6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задача: </w:t>
      </w:r>
      <w:r w:rsidRPr="008D1E80">
        <w:rPr>
          <w:rFonts w:ascii="Times New Roman" w:hAnsi="Times New Roman" w:cs="Times New Roman"/>
          <w:sz w:val="24"/>
          <w:szCs w:val="24"/>
        </w:rPr>
        <w:t>воспитание наблюдательности, любознательности, трудолюбия.</w:t>
      </w:r>
    </w:p>
    <w:p w:rsidR="00451F84" w:rsidRDefault="00451F84" w:rsidP="00D41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90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Развитие речи и окружающий мир</w:t>
      </w:r>
      <w:r w:rsidRPr="00EC3890">
        <w:rPr>
          <w:rFonts w:ascii="Times New Roman" w:hAnsi="Times New Roman"/>
          <w:sz w:val="24"/>
          <w:szCs w:val="24"/>
        </w:rPr>
        <w:t>»  включен, как обязательный  учебный  предмет в</w:t>
      </w:r>
      <w:r w:rsidRPr="00EC3890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EC3890">
        <w:rPr>
          <w:rFonts w:ascii="Times New Roman" w:hAnsi="Times New Roman"/>
          <w:sz w:val="24"/>
          <w:szCs w:val="24"/>
        </w:rPr>
        <w:t xml:space="preserve">Учебный  план (2вариант) 1 класс  ГБОУ школы № 657 Приморского района СПб. 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33 </w:t>
      </w:r>
      <w:r w:rsidRPr="00EC38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EC3890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451F84" w:rsidRDefault="00451F84" w:rsidP="00D419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BA" w:rsidRPr="008D1E80" w:rsidRDefault="008759BA" w:rsidP="008D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AF1FAA" w:rsidRPr="008D1E80">
        <w:rPr>
          <w:rFonts w:ascii="Times New Roman" w:hAnsi="Times New Roman" w:cs="Times New Roman"/>
          <w:sz w:val="24"/>
          <w:szCs w:val="24"/>
        </w:rPr>
        <w:t>развитие речи и</w:t>
      </w:r>
      <w:r w:rsidRPr="008D1E80">
        <w:rPr>
          <w:rFonts w:ascii="Times New Roman" w:hAnsi="Times New Roman" w:cs="Times New Roman"/>
          <w:sz w:val="24"/>
          <w:szCs w:val="24"/>
        </w:rPr>
        <w:t xml:space="preserve"> окружающего мира у учащихся формируется элеме</w:t>
      </w:r>
      <w:r w:rsidR="00AF1FAA" w:rsidRPr="008D1E80">
        <w:rPr>
          <w:rFonts w:ascii="Times New Roman" w:hAnsi="Times New Roman" w:cs="Times New Roman"/>
          <w:sz w:val="24"/>
          <w:szCs w:val="24"/>
        </w:rPr>
        <w:t xml:space="preserve">нтарные представления и понятия об окружающем мире </w:t>
      </w:r>
      <w:r w:rsidRPr="008D1E80">
        <w:rPr>
          <w:rFonts w:ascii="Times New Roman" w:hAnsi="Times New Roman" w:cs="Times New Roman"/>
          <w:sz w:val="24"/>
          <w:szCs w:val="24"/>
        </w:rPr>
        <w:t xml:space="preserve">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 </w:t>
      </w:r>
    </w:p>
    <w:p w:rsidR="008759BA" w:rsidRPr="008D1E80" w:rsidRDefault="00AF1FAA" w:rsidP="008D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sz w:val="24"/>
          <w:szCs w:val="24"/>
        </w:rPr>
        <w:t xml:space="preserve">Первостепенная задача состоит в организации речевой среды, побуждении речевой активности учащегося. Интерес к предметному миру, и к человеку, прежде всего к сверстнику как объекту взаимодействия, формирование у него элементарных предметных и предметно-игровых действий. </w:t>
      </w:r>
      <w:r w:rsidR="008759BA" w:rsidRPr="008D1E80">
        <w:rPr>
          <w:rFonts w:ascii="Times New Roman" w:hAnsi="Times New Roman" w:cs="Times New Roman"/>
          <w:sz w:val="24"/>
          <w:szCs w:val="24"/>
        </w:rPr>
        <w:t>На уроках</w:t>
      </w:r>
      <w:r w:rsidRPr="008D1E80">
        <w:rPr>
          <w:rFonts w:ascii="Times New Roman" w:hAnsi="Times New Roman" w:cs="Times New Roman"/>
          <w:sz w:val="24"/>
          <w:szCs w:val="24"/>
        </w:rPr>
        <w:t xml:space="preserve"> развитие речи</w:t>
      </w:r>
      <w:r w:rsidR="008759BA" w:rsidRPr="008D1E80">
        <w:rPr>
          <w:rFonts w:ascii="Times New Roman" w:hAnsi="Times New Roman" w:cs="Times New Roman"/>
          <w:sz w:val="24"/>
          <w:szCs w:val="24"/>
        </w:rPr>
        <w:t xml:space="preserve"> </w:t>
      </w:r>
      <w:r w:rsidR="00787EFB" w:rsidRPr="008D1E80">
        <w:rPr>
          <w:rFonts w:ascii="Times New Roman" w:hAnsi="Times New Roman" w:cs="Times New Roman"/>
          <w:sz w:val="24"/>
          <w:szCs w:val="24"/>
        </w:rPr>
        <w:t>и</w:t>
      </w:r>
      <w:r w:rsidRPr="008D1E80">
        <w:rPr>
          <w:rFonts w:ascii="Times New Roman" w:hAnsi="Times New Roman" w:cs="Times New Roman"/>
          <w:sz w:val="24"/>
          <w:szCs w:val="24"/>
        </w:rPr>
        <w:t xml:space="preserve"> </w:t>
      </w:r>
      <w:r w:rsidR="008759BA" w:rsidRPr="008D1E80">
        <w:rPr>
          <w:rFonts w:ascii="Times New Roman" w:hAnsi="Times New Roman" w:cs="Times New Roman"/>
          <w:sz w:val="24"/>
          <w:szCs w:val="24"/>
        </w:rPr>
        <w:t>окружающего мира расширяется и уточняется круг представлений о предметах окружающей действительности, обогащается словарный запас учащихся</w:t>
      </w:r>
      <w:r w:rsidR="00787EFB" w:rsidRPr="008D1E80">
        <w:rPr>
          <w:rFonts w:ascii="Times New Roman" w:hAnsi="Times New Roman" w:cs="Times New Roman"/>
          <w:sz w:val="24"/>
          <w:szCs w:val="24"/>
        </w:rPr>
        <w:t>.</w:t>
      </w:r>
      <w:r w:rsidR="00092D34" w:rsidRPr="008D1E80">
        <w:rPr>
          <w:rFonts w:ascii="Times New Roman" w:hAnsi="Times New Roman" w:cs="Times New Roman"/>
          <w:sz w:val="24"/>
          <w:szCs w:val="24"/>
        </w:rPr>
        <w:t xml:space="preserve"> </w:t>
      </w:r>
      <w:r w:rsidR="00787EFB" w:rsidRPr="008D1E80">
        <w:rPr>
          <w:rFonts w:ascii="Times New Roman" w:hAnsi="Times New Roman" w:cs="Times New Roman"/>
          <w:sz w:val="24"/>
          <w:szCs w:val="24"/>
        </w:rPr>
        <w:t>В</w:t>
      </w:r>
      <w:r w:rsidR="00873AC9" w:rsidRPr="008D1E80">
        <w:rPr>
          <w:rFonts w:ascii="Times New Roman" w:hAnsi="Times New Roman" w:cs="Times New Roman"/>
          <w:sz w:val="24"/>
          <w:szCs w:val="24"/>
        </w:rPr>
        <w:t xml:space="preserve"> </w:t>
      </w:r>
      <w:r w:rsidR="00787EFB" w:rsidRPr="008D1E80">
        <w:rPr>
          <w:rFonts w:ascii="Times New Roman" w:hAnsi="Times New Roman" w:cs="Times New Roman"/>
          <w:sz w:val="24"/>
          <w:szCs w:val="24"/>
        </w:rPr>
        <w:t>ходе проведения урока по данному предмету необходимо помнить</w:t>
      </w:r>
      <w:r w:rsidR="00873AC9" w:rsidRPr="008D1E80">
        <w:rPr>
          <w:rFonts w:ascii="Times New Roman" w:hAnsi="Times New Roman" w:cs="Times New Roman"/>
          <w:sz w:val="24"/>
          <w:szCs w:val="24"/>
        </w:rPr>
        <w:t>,</w:t>
      </w:r>
      <w:r w:rsidR="00787EFB" w:rsidRPr="008D1E80">
        <w:rPr>
          <w:rFonts w:ascii="Times New Roman" w:hAnsi="Times New Roman" w:cs="Times New Roman"/>
          <w:sz w:val="24"/>
          <w:szCs w:val="24"/>
        </w:rPr>
        <w:t xml:space="preserve"> что общение является особым видом деятельности, а развитие речи есть усвоение средств общения.</w:t>
      </w:r>
      <w:r w:rsidR="00173E56" w:rsidRPr="008D1E80">
        <w:rPr>
          <w:rFonts w:ascii="Times New Roman" w:hAnsi="Times New Roman" w:cs="Times New Roman"/>
          <w:sz w:val="24"/>
          <w:szCs w:val="24"/>
        </w:rPr>
        <w:t xml:space="preserve"> Поэтому вся работа строится</w:t>
      </w:r>
      <w:r w:rsidR="00873AC9" w:rsidRPr="008D1E80">
        <w:rPr>
          <w:rFonts w:ascii="Times New Roman" w:hAnsi="Times New Roman" w:cs="Times New Roman"/>
          <w:sz w:val="24"/>
          <w:szCs w:val="24"/>
        </w:rPr>
        <w:t>,</w:t>
      </w:r>
      <w:r w:rsidR="00173E56" w:rsidRPr="008D1E80">
        <w:rPr>
          <w:rFonts w:ascii="Times New Roman" w:hAnsi="Times New Roman" w:cs="Times New Roman"/>
          <w:sz w:val="24"/>
          <w:szCs w:val="24"/>
        </w:rPr>
        <w:t xml:space="preserve"> чтобы были задействованы три составляющие деятельности</w:t>
      </w:r>
      <w:r w:rsidR="008759BA" w:rsidRPr="008D1E80">
        <w:rPr>
          <w:rFonts w:ascii="Times New Roman" w:hAnsi="Times New Roman" w:cs="Times New Roman"/>
          <w:sz w:val="24"/>
          <w:szCs w:val="24"/>
        </w:rPr>
        <w:t>:</w:t>
      </w:r>
      <w:r w:rsidR="00173E56" w:rsidRPr="008D1E80">
        <w:rPr>
          <w:rFonts w:ascii="Times New Roman" w:hAnsi="Times New Roman" w:cs="Times New Roman"/>
          <w:sz w:val="24"/>
          <w:szCs w:val="24"/>
        </w:rPr>
        <w:t xml:space="preserve"> мотивационная, целевая и исполнительская</w:t>
      </w:r>
      <w:r w:rsidR="008759BA" w:rsidRPr="008D1E80">
        <w:rPr>
          <w:rFonts w:ascii="Times New Roman" w:hAnsi="Times New Roman" w:cs="Times New Roman"/>
          <w:sz w:val="24"/>
          <w:szCs w:val="24"/>
        </w:rPr>
        <w:t xml:space="preserve"> действия. В процессе непосредственных наблюдений реальной </w:t>
      </w:r>
      <w:r w:rsidR="008759BA" w:rsidRPr="008D1E80">
        <w:rPr>
          <w:rFonts w:ascii="Times New Roman" w:hAnsi="Times New Roman" w:cs="Times New Roman"/>
          <w:sz w:val="24"/>
          <w:szCs w:val="24"/>
        </w:rPr>
        <w:lastRenderedPageBreak/>
        <w:t>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8759BA" w:rsidRPr="008D1E80" w:rsidRDefault="008759BA" w:rsidP="008D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sz w:val="24"/>
          <w:szCs w:val="24"/>
        </w:rPr>
        <w:t xml:space="preserve">Разговорная устная речь представляет собой сложный вид речевой деятельности. </w:t>
      </w:r>
      <w:r w:rsidR="00092D34" w:rsidRPr="008D1E80">
        <w:rPr>
          <w:rFonts w:ascii="Times New Roman" w:hAnsi="Times New Roman" w:cs="Times New Roman"/>
          <w:sz w:val="24"/>
          <w:szCs w:val="24"/>
        </w:rPr>
        <w:t xml:space="preserve"> И таким образом развитие коммуникативной функции речи</w:t>
      </w:r>
      <w:r w:rsidR="00873AC9" w:rsidRPr="008D1E80">
        <w:rPr>
          <w:rFonts w:ascii="Times New Roman" w:hAnsi="Times New Roman" w:cs="Times New Roman"/>
          <w:sz w:val="24"/>
          <w:szCs w:val="24"/>
        </w:rPr>
        <w:t xml:space="preserve"> </w:t>
      </w:r>
      <w:r w:rsidR="00092D34" w:rsidRPr="008D1E80">
        <w:rPr>
          <w:rFonts w:ascii="Times New Roman" w:hAnsi="Times New Roman" w:cs="Times New Roman"/>
          <w:sz w:val="24"/>
          <w:szCs w:val="24"/>
        </w:rPr>
        <w:t>-</w:t>
      </w:r>
      <w:r w:rsidR="00873AC9" w:rsidRPr="008D1E80">
        <w:rPr>
          <w:rFonts w:ascii="Times New Roman" w:hAnsi="Times New Roman" w:cs="Times New Roman"/>
          <w:sz w:val="24"/>
          <w:szCs w:val="24"/>
        </w:rPr>
        <w:t xml:space="preserve"> </w:t>
      </w:r>
      <w:r w:rsidR="00092D34" w:rsidRPr="008D1E80">
        <w:rPr>
          <w:rFonts w:ascii="Times New Roman" w:hAnsi="Times New Roman" w:cs="Times New Roman"/>
          <w:sz w:val="24"/>
          <w:szCs w:val="24"/>
        </w:rPr>
        <w:t>гла</w:t>
      </w:r>
      <w:r w:rsidR="00873AC9" w:rsidRPr="008D1E80">
        <w:rPr>
          <w:rFonts w:ascii="Times New Roman" w:hAnsi="Times New Roman" w:cs="Times New Roman"/>
          <w:sz w:val="24"/>
          <w:szCs w:val="24"/>
        </w:rPr>
        <w:t>вная задача обучению предмету «Р</w:t>
      </w:r>
      <w:r w:rsidR="00092D34" w:rsidRPr="008D1E80">
        <w:rPr>
          <w:rFonts w:ascii="Times New Roman" w:hAnsi="Times New Roman" w:cs="Times New Roman"/>
          <w:sz w:val="24"/>
          <w:szCs w:val="24"/>
        </w:rPr>
        <w:t xml:space="preserve">азвитие речи и окружающий мир». </w:t>
      </w:r>
      <w:r w:rsidR="00873AC9" w:rsidRPr="008D1E80">
        <w:rPr>
          <w:rFonts w:ascii="Times New Roman" w:hAnsi="Times New Roman" w:cs="Times New Roman"/>
          <w:sz w:val="24"/>
          <w:szCs w:val="24"/>
        </w:rPr>
        <w:t>Важная роль отводится обучению</w:t>
      </w:r>
      <w:r w:rsidR="00092D34" w:rsidRPr="008D1E80">
        <w:rPr>
          <w:rFonts w:ascii="Times New Roman" w:hAnsi="Times New Roman" w:cs="Times New Roman"/>
          <w:sz w:val="24"/>
          <w:szCs w:val="24"/>
        </w:rPr>
        <w:t xml:space="preserve"> восприятию и пониманию выразительных движений естественных жестов</w:t>
      </w:r>
      <w:r w:rsidR="008925A9" w:rsidRPr="008D1E80">
        <w:rPr>
          <w:rFonts w:ascii="Times New Roman" w:hAnsi="Times New Roman" w:cs="Times New Roman"/>
          <w:sz w:val="24"/>
          <w:szCs w:val="24"/>
        </w:rPr>
        <w:t>,</w:t>
      </w:r>
      <w:r w:rsidR="00092D34" w:rsidRPr="008D1E80">
        <w:rPr>
          <w:rFonts w:ascii="Times New Roman" w:hAnsi="Times New Roman" w:cs="Times New Roman"/>
          <w:sz w:val="24"/>
          <w:szCs w:val="24"/>
        </w:rPr>
        <w:t xml:space="preserve"> особенно мимики и эмоциональных состояний человека</w:t>
      </w:r>
      <w:r w:rsidR="008925A9" w:rsidRPr="008D1E80">
        <w:rPr>
          <w:rFonts w:ascii="Times New Roman" w:hAnsi="Times New Roman" w:cs="Times New Roman"/>
          <w:sz w:val="24"/>
          <w:szCs w:val="24"/>
        </w:rPr>
        <w:t>. Использование средств общения</w:t>
      </w:r>
      <w:r w:rsidR="00873AC9" w:rsidRPr="008D1E80">
        <w:rPr>
          <w:rFonts w:ascii="Times New Roman" w:hAnsi="Times New Roman" w:cs="Times New Roman"/>
          <w:sz w:val="24"/>
          <w:szCs w:val="24"/>
        </w:rPr>
        <w:t>,</w:t>
      </w:r>
      <w:r w:rsidR="008925A9" w:rsidRPr="008D1E80">
        <w:rPr>
          <w:rFonts w:ascii="Times New Roman" w:hAnsi="Times New Roman" w:cs="Times New Roman"/>
          <w:sz w:val="24"/>
          <w:szCs w:val="24"/>
        </w:rPr>
        <w:t xml:space="preserve"> таких как</w:t>
      </w:r>
      <w:r w:rsidR="00873AC9" w:rsidRPr="008D1E80">
        <w:rPr>
          <w:rFonts w:ascii="Times New Roman" w:hAnsi="Times New Roman" w:cs="Times New Roman"/>
          <w:sz w:val="24"/>
          <w:szCs w:val="24"/>
        </w:rPr>
        <w:t>:</w:t>
      </w:r>
      <w:r w:rsidR="008925A9" w:rsidRPr="008D1E80">
        <w:rPr>
          <w:rFonts w:ascii="Times New Roman" w:hAnsi="Times New Roman" w:cs="Times New Roman"/>
          <w:sz w:val="24"/>
          <w:szCs w:val="24"/>
        </w:rPr>
        <w:t xml:space="preserve"> пиктограммы, карточки с картинками. </w:t>
      </w:r>
    </w:p>
    <w:p w:rsidR="008759BA" w:rsidRDefault="008759BA" w:rsidP="008D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sz w:val="24"/>
          <w:szCs w:val="24"/>
        </w:rPr>
        <w:t xml:space="preserve">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наблюдать, выражать свои впечатления </w:t>
      </w:r>
      <w:r w:rsidR="008925A9" w:rsidRPr="008D1E80">
        <w:rPr>
          <w:rFonts w:ascii="Times New Roman" w:hAnsi="Times New Roman" w:cs="Times New Roman"/>
          <w:sz w:val="24"/>
          <w:szCs w:val="24"/>
        </w:rPr>
        <w:t xml:space="preserve">в доступной ребенку </w:t>
      </w:r>
      <w:r w:rsidRPr="008D1E80">
        <w:rPr>
          <w:rFonts w:ascii="Times New Roman" w:hAnsi="Times New Roman" w:cs="Times New Roman"/>
          <w:sz w:val="24"/>
          <w:szCs w:val="24"/>
        </w:rPr>
        <w:t xml:space="preserve">форме. </w:t>
      </w:r>
      <w:r w:rsidR="008925A9" w:rsidRPr="008D1E80">
        <w:rPr>
          <w:rFonts w:ascii="Times New Roman" w:hAnsi="Times New Roman" w:cs="Times New Roman"/>
          <w:sz w:val="24"/>
          <w:szCs w:val="24"/>
        </w:rPr>
        <w:t xml:space="preserve">      </w:t>
      </w:r>
      <w:r w:rsidRPr="008D1E80">
        <w:rPr>
          <w:rFonts w:ascii="Times New Roman" w:hAnsi="Times New Roman" w:cs="Times New Roman"/>
          <w:sz w:val="24"/>
          <w:szCs w:val="24"/>
        </w:rPr>
        <w:t>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451F84" w:rsidRPr="00D60E15" w:rsidRDefault="00451F84" w:rsidP="00451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E80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 окружающему миру: </w:t>
      </w:r>
      <w:r w:rsidRPr="008D1E80">
        <w:rPr>
          <w:rFonts w:ascii="Times New Roman" w:hAnsi="Times New Roman" w:cs="Times New Roman"/>
          <w:sz w:val="24"/>
          <w:szCs w:val="24"/>
        </w:rPr>
        <w:t>беседа, экскурсии, наблюдения, практические работы, демонстрация и т.д.</w:t>
      </w:r>
    </w:p>
    <w:p w:rsidR="006C5ED4" w:rsidRPr="006C5ED4" w:rsidRDefault="006C5ED4" w:rsidP="006C5ED4">
      <w:pPr>
        <w:suppressAutoHyphens/>
        <w:spacing w:after="0" w:line="360" w:lineRule="auto"/>
        <w:ind w:right="22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5ED4">
        <w:rPr>
          <w:rFonts w:ascii="Times New Roman" w:hAnsi="Times New Roman" w:cs="Times New Roman"/>
          <w:b/>
          <w:sz w:val="24"/>
          <w:szCs w:val="24"/>
          <w:lang w:eastAsia="ar-SA"/>
        </w:rPr>
        <w:t>Разделы курса.</w:t>
      </w:r>
    </w:p>
    <w:p w:rsidR="006C5ED4" w:rsidRDefault="006C5ED4" w:rsidP="006C5ED4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C5E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4A65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Ознакомительно –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A65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ориентировочные действия в предметно развивающей среде</w:t>
      </w:r>
    </w:p>
    <w:p w:rsidR="006C5ED4" w:rsidRDefault="006C5ED4" w:rsidP="006C5ED4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Pr="006C5E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A65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</w:t>
      </w:r>
      <w:r w:rsidRPr="004A65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</w:t>
      </w:r>
    </w:p>
    <w:p w:rsidR="006C5ED4" w:rsidRDefault="006C5ED4" w:rsidP="006C5ED4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</w:t>
      </w:r>
      <w:r w:rsidRPr="006C5E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A65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Мои игрушки</w:t>
      </w:r>
    </w:p>
    <w:p w:rsidR="006C5ED4" w:rsidRDefault="006C5ED4" w:rsidP="006C5ED4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</w:t>
      </w:r>
      <w:r w:rsidRPr="006C5E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Моя семья</w:t>
      </w:r>
    </w:p>
    <w:p w:rsidR="006C5ED4" w:rsidRDefault="006C5ED4" w:rsidP="006C5ED4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5.</w:t>
      </w:r>
      <w:r w:rsidRPr="006C5E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Явления природы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</w:p>
    <w:p w:rsidR="006C5ED4" w:rsidRPr="006C5ED4" w:rsidRDefault="006C5ED4" w:rsidP="006C5ED4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D4" w:rsidRPr="006C5ED4" w:rsidRDefault="006C5ED4" w:rsidP="006C5ED4">
      <w:pPr>
        <w:tabs>
          <w:tab w:val="num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C5ED4">
        <w:rPr>
          <w:rFonts w:ascii="Times New Roman" w:hAnsi="Times New Roman" w:cs="Times New Roman"/>
          <w:b/>
          <w:sz w:val="24"/>
          <w:szCs w:val="24"/>
          <w:lang w:eastAsia="ar-SA"/>
        </w:rPr>
        <w:t>Основные формы работы.</w:t>
      </w:r>
    </w:p>
    <w:p w:rsidR="006C5ED4" w:rsidRPr="006C5ED4" w:rsidRDefault="006C5ED4" w:rsidP="006C5ED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5ED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     </w:t>
      </w:r>
      <w:r w:rsidRPr="006C5ED4">
        <w:rPr>
          <w:rFonts w:ascii="Times New Roman" w:hAnsi="Times New Roman" w:cs="Times New Roman"/>
          <w:sz w:val="24"/>
          <w:szCs w:val="24"/>
          <w:lang w:eastAsia="ar-SA"/>
        </w:rPr>
        <w:t>Основной формой работы</w:t>
      </w:r>
      <w:r w:rsidRPr="006C5E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C5ED4">
        <w:rPr>
          <w:rFonts w:ascii="Times New Roman" w:hAnsi="Times New Roman" w:cs="Times New Roman"/>
          <w:sz w:val="24"/>
          <w:szCs w:val="24"/>
          <w:lang w:eastAsia="ar-SA"/>
        </w:rPr>
        <w:t>по предмету «</w:t>
      </w:r>
      <w:r>
        <w:rPr>
          <w:rFonts w:ascii="Times New Roman" w:hAnsi="Times New Roman"/>
          <w:sz w:val="24"/>
          <w:szCs w:val="24"/>
        </w:rPr>
        <w:t>Развитие речи и окружающий мир</w:t>
      </w:r>
      <w:r w:rsidRPr="006C5ED4">
        <w:rPr>
          <w:rFonts w:ascii="Times New Roman" w:hAnsi="Times New Roman" w:cs="Times New Roman"/>
          <w:sz w:val="24"/>
          <w:szCs w:val="24"/>
          <w:lang w:eastAsia="ar-SA"/>
        </w:rPr>
        <w:t xml:space="preserve">» является урок (чаще всего на интегрированной основе). </w:t>
      </w:r>
      <w:proofErr w:type="gramStart"/>
      <w:r w:rsidRPr="006C5ED4">
        <w:rPr>
          <w:rFonts w:ascii="Times New Roman" w:hAnsi="Times New Roman" w:cs="Times New Roman"/>
          <w:sz w:val="24"/>
          <w:szCs w:val="24"/>
          <w:lang w:eastAsia="ar-SA"/>
        </w:rPr>
        <w:t>Так же проводятся экскурсии, наблюдения, специальные игровые упражнения и  игры (</w:t>
      </w:r>
      <w:proofErr w:type="spellStart"/>
      <w:r w:rsidRPr="006C5ED4">
        <w:rPr>
          <w:rFonts w:ascii="Times New Roman" w:hAnsi="Times New Roman" w:cs="Times New Roman"/>
          <w:sz w:val="24"/>
          <w:szCs w:val="24"/>
          <w:lang w:eastAsia="ar-SA"/>
        </w:rPr>
        <w:t>отобразительные</w:t>
      </w:r>
      <w:proofErr w:type="spellEnd"/>
      <w:r w:rsidRPr="006C5ED4">
        <w:rPr>
          <w:rFonts w:ascii="Times New Roman" w:hAnsi="Times New Roman" w:cs="Times New Roman"/>
          <w:sz w:val="24"/>
          <w:szCs w:val="24"/>
          <w:lang w:eastAsia="ar-SA"/>
        </w:rPr>
        <w:t>, подвижные, сюжетно-дидактические, конструктивные, строительно-конструктивные), коллективный труд, рисование.</w:t>
      </w:r>
      <w:proofErr w:type="gramEnd"/>
    </w:p>
    <w:p w:rsidR="006C5ED4" w:rsidRPr="006C5ED4" w:rsidRDefault="006C5ED4" w:rsidP="006C5ED4">
      <w:pPr>
        <w:spacing w:after="0" w:line="360" w:lineRule="auto"/>
        <w:ind w:firstLine="547"/>
        <w:jc w:val="both"/>
        <w:rPr>
          <w:rFonts w:ascii="Times New Roman" w:hAnsi="Times New Roman" w:cs="Times New Roman"/>
          <w:color w:val="C00000"/>
          <w:sz w:val="24"/>
          <w:szCs w:val="24"/>
          <w:lang w:eastAsia="ar-SA"/>
        </w:rPr>
      </w:pPr>
      <w:proofErr w:type="gramStart"/>
      <w:r w:rsidRPr="006C5ED4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6C5E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решению Педагогического совета школы т</w:t>
      </w:r>
      <w:r w:rsidRPr="006C5ED4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6C5ED4">
        <w:rPr>
          <w:rFonts w:ascii="Times New Roman" w:hAnsi="Times New Roman" w:cs="Times New Roman"/>
          <w:sz w:val="24"/>
          <w:szCs w:val="24"/>
          <w:lang w:eastAsia="ar-SA"/>
        </w:rPr>
        <w:t xml:space="preserve"> Итоговый контроль  </w:t>
      </w:r>
      <w:r w:rsidRPr="006C5ED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полученных знаний, умений и навыков – </w:t>
      </w:r>
      <w:proofErr w:type="spellStart"/>
      <w:r w:rsidRPr="006C5ED4">
        <w:rPr>
          <w:rFonts w:ascii="Times New Roman" w:hAnsi="Times New Roman" w:cs="Times New Roman"/>
          <w:sz w:val="24"/>
          <w:szCs w:val="24"/>
          <w:lang w:eastAsia="ar-SA"/>
        </w:rPr>
        <w:t>безотметочный</w:t>
      </w:r>
      <w:proofErr w:type="spellEnd"/>
      <w:r w:rsidRPr="006C5ED4">
        <w:rPr>
          <w:rFonts w:ascii="Times New Roman" w:hAnsi="Times New Roman" w:cs="Times New Roman"/>
          <w:sz w:val="24"/>
          <w:szCs w:val="24"/>
          <w:lang w:eastAsia="ar-SA"/>
        </w:rPr>
        <w:t xml:space="preserve"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 </w:t>
      </w:r>
    </w:p>
    <w:p w:rsidR="006C5ED4" w:rsidRPr="006C5ED4" w:rsidRDefault="006C5ED4" w:rsidP="006C5ED4">
      <w:pPr>
        <w:spacing w:after="0" w:line="360" w:lineRule="auto"/>
        <w:ind w:left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знаниям и умениям учащихся</w:t>
      </w:r>
    </w:p>
    <w:p w:rsidR="00451F84" w:rsidRDefault="006C5ED4" w:rsidP="006C5ED4">
      <w:pPr>
        <w:pStyle w:val="a6"/>
        <w:spacing w:before="0" w:beforeAutospacing="0" w:after="0" w:afterAutospacing="0" w:line="360" w:lineRule="auto"/>
        <w:ind w:left="547"/>
        <w:jc w:val="center"/>
        <w:rPr>
          <w:b/>
        </w:rPr>
      </w:pPr>
      <w:r w:rsidRPr="006C5ED4">
        <w:rPr>
          <w:rFonts w:eastAsia="Calibri"/>
          <w:lang w:eastAsia="ar-SA"/>
        </w:rPr>
        <w:t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</w:t>
      </w:r>
      <w:r w:rsidRPr="006C5ED4">
        <w:rPr>
          <w:rFonts w:eastAsia="Calibri"/>
          <w:lang w:eastAsia="ar-SA"/>
        </w:rPr>
        <w:br/>
      </w:r>
    </w:p>
    <w:p w:rsidR="006C5ED4" w:rsidRPr="006C5ED4" w:rsidRDefault="006C5ED4" w:rsidP="006C5ED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D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C5ED4" w:rsidRPr="006C5ED4" w:rsidRDefault="006C5ED4" w:rsidP="006C5ED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5ED4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6C5ED4">
        <w:rPr>
          <w:rFonts w:ascii="Times New Roman" w:hAnsi="Times New Roman" w:cs="Times New Roman"/>
          <w:sz w:val="24"/>
          <w:szCs w:val="24"/>
          <w:lang w:eastAsia="ar-SA"/>
        </w:rPr>
        <w:t>Баряевой</w:t>
      </w:r>
      <w:proofErr w:type="spellEnd"/>
      <w:r w:rsidRPr="006C5ED4">
        <w:rPr>
          <w:rFonts w:ascii="Times New Roman" w:hAnsi="Times New Roman" w:cs="Times New Roman"/>
          <w:sz w:val="24"/>
          <w:szCs w:val="24"/>
          <w:lang w:eastAsia="ar-SA"/>
        </w:rPr>
        <w:t>, Н. Н. Яковлевой.</w:t>
      </w:r>
    </w:p>
    <w:p w:rsidR="00451F84" w:rsidRPr="008D1E80" w:rsidRDefault="00451F84" w:rsidP="00451F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325" w:rsidRPr="008D1E80" w:rsidRDefault="004A0325" w:rsidP="008D1E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71C" w:rsidRPr="008D1E80" w:rsidRDefault="0006371C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6371C" w:rsidRPr="008D1E80" w:rsidRDefault="0006371C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6371C" w:rsidRDefault="0006371C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0BD0" w:rsidRPr="008D1E80" w:rsidRDefault="00110BD0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6371C" w:rsidRPr="008D1E80" w:rsidRDefault="0006371C" w:rsidP="008D1E8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sectPr w:rsidR="0006371C" w:rsidRPr="008D1E80" w:rsidSect="00110BD0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9F" w:rsidRDefault="00EA269F" w:rsidP="00B31E4C">
      <w:pPr>
        <w:spacing w:after="0" w:line="240" w:lineRule="auto"/>
      </w:pPr>
      <w:r>
        <w:separator/>
      </w:r>
    </w:p>
  </w:endnote>
  <w:endnote w:type="continuationSeparator" w:id="0">
    <w:p w:rsidR="00EA269F" w:rsidRDefault="00EA269F" w:rsidP="00B3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5015"/>
      <w:docPartObj>
        <w:docPartGallery w:val="Page Numbers (Bottom of Page)"/>
        <w:docPartUnique/>
      </w:docPartObj>
    </w:sdtPr>
    <w:sdtEndPr/>
    <w:sdtContent>
      <w:p w:rsidR="00110BD0" w:rsidRDefault="00BB5BB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BD0" w:rsidRDefault="00110B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9F" w:rsidRDefault="00EA269F" w:rsidP="00B31E4C">
      <w:pPr>
        <w:spacing w:after="0" w:line="240" w:lineRule="auto"/>
      </w:pPr>
      <w:r>
        <w:separator/>
      </w:r>
    </w:p>
  </w:footnote>
  <w:footnote w:type="continuationSeparator" w:id="0">
    <w:p w:rsidR="00EA269F" w:rsidRDefault="00EA269F" w:rsidP="00B3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1B"/>
    <w:multiLevelType w:val="hybridMultilevel"/>
    <w:tmpl w:val="D010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0756"/>
    <w:multiLevelType w:val="hybridMultilevel"/>
    <w:tmpl w:val="4596DA28"/>
    <w:lvl w:ilvl="0" w:tplc="E230C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BA"/>
    <w:rsid w:val="000358E4"/>
    <w:rsid w:val="0006371C"/>
    <w:rsid w:val="00087CB7"/>
    <w:rsid w:val="00092D34"/>
    <w:rsid w:val="000A1D70"/>
    <w:rsid w:val="000D0265"/>
    <w:rsid w:val="00110BD0"/>
    <w:rsid w:val="00126ACA"/>
    <w:rsid w:val="00136A07"/>
    <w:rsid w:val="001437D0"/>
    <w:rsid w:val="00173E56"/>
    <w:rsid w:val="001B1F18"/>
    <w:rsid w:val="00205A07"/>
    <w:rsid w:val="002737AC"/>
    <w:rsid w:val="0028533B"/>
    <w:rsid w:val="002D0C60"/>
    <w:rsid w:val="002F4B44"/>
    <w:rsid w:val="00311E09"/>
    <w:rsid w:val="0034719A"/>
    <w:rsid w:val="003673AF"/>
    <w:rsid w:val="003B45E4"/>
    <w:rsid w:val="00410BEB"/>
    <w:rsid w:val="00450FDF"/>
    <w:rsid w:val="00451F84"/>
    <w:rsid w:val="0046617B"/>
    <w:rsid w:val="00485C12"/>
    <w:rsid w:val="00490B11"/>
    <w:rsid w:val="004A0325"/>
    <w:rsid w:val="004A2570"/>
    <w:rsid w:val="004A656B"/>
    <w:rsid w:val="004C7ACD"/>
    <w:rsid w:val="004D141D"/>
    <w:rsid w:val="00523AFA"/>
    <w:rsid w:val="006A0205"/>
    <w:rsid w:val="006A6A4E"/>
    <w:rsid w:val="006C1CB2"/>
    <w:rsid w:val="006C5ED4"/>
    <w:rsid w:val="007017FC"/>
    <w:rsid w:val="00702395"/>
    <w:rsid w:val="00757858"/>
    <w:rsid w:val="00787EFB"/>
    <w:rsid w:val="007A09E0"/>
    <w:rsid w:val="00811E93"/>
    <w:rsid w:val="00845926"/>
    <w:rsid w:val="008519F1"/>
    <w:rsid w:val="00854176"/>
    <w:rsid w:val="00873AC9"/>
    <w:rsid w:val="008759BA"/>
    <w:rsid w:val="008925A9"/>
    <w:rsid w:val="008A11A0"/>
    <w:rsid w:val="008D1E80"/>
    <w:rsid w:val="0092337D"/>
    <w:rsid w:val="00931394"/>
    <w:rsid w:val="009371D6"/>
    <w:rsid w:val="00951556"/>
    <w:rsid w:val="009C5D7A"/>
    <w:rsid w:val="00AA703A"/>
    <w:rsid w:val="00AF1FAA"/>
    <w:rsid w:val="00B1041A"/>
    <w:rsid w:val="00B25DF6"/>
    <w:rsid w:val="00B31E4C"/>
    <w:rsid w:val="00BA743E"/>
    <w:rsid w:val="00BB5BB1"/>
    <w:rsid w:val="00BC5569"/>
    <w:rsid w:val="00C0356D"/>
    <w:rsid w:val="00C910E9"/>
    <w:rsid w:val="00CB4AA5"/>
    <w:rsid w:val="00CE4A9B"/>
    <w:rsid w:val="00D13C78"/>
    <w:rsid w:val="00D419F1"/>
    <w:rsid w:val="00D60E15"/>
    <w:rsid w:val="00DD3DC2"/>
    <w:rsid w:val="00DE3E96"/>
    <w:rsid w:val="00E06A43"/>
    <w:rsid w:val="00E21502"/>
    <w:rsid w:val="00E44300"/>
    <w:rsid w:val="00EA269F"/>
    <w:rsid w:val="00F03228"/>
    <w:rsid w:val="00F6035C"/>
    <w:rsid w:val="00F84BA7"/>
    <w:rsid w:val="00FA2EF9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B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7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08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87C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Strong"/>
    <w:basedOn w:val="a0"/>
    <w:uiPriority w:val="22"/>
    <w:qFormat/>
    <w:rsid w:val="00087CB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3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E4C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B3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E4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9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B819-08E8-45C0-93EC-A86273F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Alexandra</cp:lastModifiedBy>
  <cp:revision>35</cp:revision>
  <cp:lastPrinted>2013-12-05T14:35:00Z</cp:lastPrinted>
  <dcterms:created xsi:type="dcterms:W3CDTF">2013-10-20T20:12:00Z</dcterms:created>
  <dcterms:modified xsi:type="dcterms:W3CDTF">2017-10-12T07:41:00Z</dcterms:modified>
</cp:coreProperties>
</file>