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E" w:rsidRPr="00F307DE" w:rsidRDefault="00F307DE" w:rsidP="00F307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7DE" w:rsidRPr="00F307DE" w:rsidRDefault="00F307DE" w:rsidP="00F30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F3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07DE" w:rsidRPr="00F307DE" w:rsidRDefault="00F307DE" w:rsidP="00F30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речи и окружающий мир»</w:t>
      </w:r>
    </w:p>
    <w:p w:rsidR="00F307DE" w:rsidRPr="00F307DE" w:rsidRDefault="00F307DE" w:rsidP="00F307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3 год обучения</w:t>
      </w:r>
    </w:p>
    <w:p w:rsidR="00F307DE" w:rsidRPr="00F307DE" w:rsidRDefault="00F307DE" w:rsidP="00F307D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307DE" w:rsidRPr="00F307DE" w:rsidRDefault="00F307DE" w:rsidP="00F3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F307DE" w:rsidRPr="00F307DE" w:rsidRDefault="00F307DE" w:rsidP="00F3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F307DE" w:rsidRPr="00F307DE" w:rsidRDefault="00F307DE" w:rsidP="00F3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возможность учащимся  развивать речь и коммуникативные функции  коррекция и развитие всех сторон устной речи учащихся с умеренной умственной отсталостью,  формирование умения использовать речевые навыки как средство коммуникации.  </w:t>
      </w:r>
    </w:p>
    <w:p w:rsidR="00F307DE" w:rsidRPr="00F307DE" w:rsidRDefault="00F307DE" w:rsidP="00F3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07DE" w:rsidRPr="00F307DE" w:rsidRDefault="00F307DE" w:rsidP="00F3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307DE" w:rsidRPr="00F307DE" w:rsidRDefault="00F307DE" w:rsidP="00F30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потребности к процессу речевого общения</w:t>
      </w:r>
    </w:p>
    <w:p w:rsidR="00F307DE" w:rsidRPr="00F307DE" w:rsidRDefault="00F307DE" w:rsidP="00F30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представления детей об окружающем мире за счет расширения словаря, включая новые слова в активный и пассивный словарь;</w:t>
      </w:r>
    </w:p>
    <w:p w:rsidR="00F307DE" w:rsidRPr="00F307DE" w:rsidRDefault="00F307DE" w:rsidP="00F307DE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познания об окружающем мире</w:t>
      </w:r>
    </w:p>
    <w:p w:rsidR="00F307DE" w:rsidRPr="00F307DE" w:rsidRDefault="00F307DE" w:rsidP="00F307DE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возникновения речевой активности</w:t>
      </w:r>
    </w:p>
    <w:p w:rsidR="00F307DE" w:rsidRPr="00F307DE" w:rsidRDefault="00F307DE" w:rsidP="00F307DE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рук;</w:t>
      </w:r>
    </w:p>
    <w:p w:rsidR="00F307DE" w:rsidRPr="00F307DE" w:rsidRDefault="00F307DE" w:rsidP="00F307DE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высшие психические функции;</w:t>
      </w:r>
    </w:p>
    <w:p w:rsidR="00F307DE" w:rsidRPr="00F307DE" w:rsidRDefault="00F307DE" w:rsidP="00F307DE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речевого общения</w:t>
      </w:r>
    </w:p>
    <w:p w:rsidR="00F307DE" w:rsidRPr="00F307DE" w:rsidRDefault="00F307DE" w:rsidP="00F30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умения словесно оформлять свои желания и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proofErr w:type="spellEnd"/>
    </w:p>
    <w:p w:rsidR="00F307DE" w:rsidRPr="00F307DE" w:rsidRDefault="00F307DE" w:rsidP="00F30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«Развитие речи и окружающий мир» включён, как обязательный учебный предмет, в Учебный план (</w:t>
      </w:r>
      <w:r w:rsidRPr="00F30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1-3-1 класс ГБОУ школы №657 Приморского района СПБ. На изучение программы отведено _68_ часов, соответствующее годовому календарному плану.</w:t>
      </w:r>
    </w:p>
    <w:p w:rsidR="00F307DE" w:rsidRPr="00F307DE" w:rsidRDefault="00F307DE" w:rsidP="00F30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DE" w:rsidRPr="00F307DE" w:rsidRDefault="00F307DE" w:rsidP="00F307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7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уроках «Развитие речи» и окружающего мира у учащихся формируется элементарные представления и понятия об окружающем мире 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чувственного опыта. </w:t>
      </w:r>
    </w:p>
    <w:p w:rsidR="00F307DE" w:rsidRPr="00F307DE" w:rsidRDefault="00F307DE" w:rsidP="00F307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7DE">
        <w:rPr>
          <w:rFonts w:ascii="Times New Roman" w:eastAsia="Calibri" w:hAnsi="Times New Roman" w:cs="Times New Roman"/>
          <w:sz w:val="24"/>
          <w:szCs w:val="24"/>
        </w:rPr>
        <w:t>Первостепенная задача состоит в организации речевой среды, побуждении речевой активности учащегося,</w:t>
      </w:r>
      <w:r w:rsidRPr="00F307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F307DE">
        <w:rPr>
          <w:rFonts w:ascii="Times New Roman" w:eastAsia="Calibri" w:hAnsi="Times New Roman" w:cs="Times New Roman"/>
          <w:sz w:val="24"/>
          <w:szCs w:val="24"/>
        </w:rPr>
        <w:t xml:space="preserve">формирование у него элементарных предметных и предметно-игровых действий. На уроках  расширяется и уточняется круг представлений о предметах окружающей действительности, обогащается словарный запас учащихся.    Вся работа строится чтобы были задействованы три составляющие деятельности: мотивационная, целевая и исполнительская действия.  </w:t>
      </w:r>
    </w:p>
    <w:p w:rsidR="00F307DE" w:rsidRPr="00F307DE" w:rsidRDefault="00F307DE" w:rsidP="00F307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7DE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коммуникативной функции </w:t>
      </w:r>
      <w:proofErr w:type="gramStart"/>
      <w:r w:rsidRPr="00F307DE">
        <w:rPr>
          <w:rFonts w:ascii="Times New Roman" w:eastAsia="Calibri" w:hAnsi="Times New Roman" w:cs="Times New Roman"/>
          <w:sz w:val="24"/>
          <w:szCs w:val="24"/>
        </w:rPr>
        <w:t>речи-главная</w:t>
      </w:r>
      <w:proofErr w:type="gramEnd"/>
      <w:r w:rsidRPr="00F307DE">
        <w:rPr>
          <w:rFonts w:ascii="Times New Roman" w:eastAsia="Calibri" w:hAnsi="Times New Roman" w:cs="Times New Roman"/>
          <w:sz w:val="24"/>
          <w:szCs w:val="24"/>
        </w:rPr>
        <w:t xml:space="preserve"> задача обучению  предмету «Развитие речи и окружающий мир».  </w:t>
      </w:r>
    </w:p>
    <w:p w:rsidR="00F307DE" w:rsidRPr="00F307DE" w:rsidRDefault="00F307DE" w:rsidP="00F307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7DE">
        <w:rPr>
          <w:rFonts w:ascii="Times New Roman" w:eastAsia="Calibri" w:hAnsi="Times New Roman" w:cs="Times New Roman"/>
          <w:sz w:val="24"/>
          <w:szCs w:val="24"/>
        </w:rPr>
        <w:t xml:space="preserve"> 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F307DE" w:rsidRPr="009B66C4" w:rsidRDefault="009B66C4" w:rsidP="009B6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9B66C4" w:rsidRDefault="009B66C4" w:rsidP="00F30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7DE" w:rsidRPr="00F307DE" w:rsidRDefault="00F307DE" w:rsidP="00F307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</w:t>
      </w:r>
    </w:p>
    <w:p w:rsidR="00F307DE" w:rsidRPr="00F307DE" w:rsidRDefault="00F307DE" w:rsidP="00F30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собственном теле</w:t>
      </w:r>
    </w:p>
    <w:p w:rsidR="00F307DE" w:rsidRPr="00F307DE" w:rsidRDefault="00F307DE" w:rsidP="00F30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Показывать на картинке основные эмоции и их признаки</w:t>
      </w:r>
    </w:p>
    <w:p w:rsidR="00F307DE" w:rsidRPr="00F307DE" w:rsidRDefault="00F307DE" w:rsidP="00F30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фото членов своей семьи</w:t>
      </w:r>
    </w:p>
    <w:p w:rsidR="00F307DE" w:rsidRPr="00F307DE" w:rsidRDefault="00F307DE" w:rsidP="00F30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предметы быта</w:t>
      </w:r>
    </w:p>
    <w:p w:rsidR="00F307DE" w:rsidRPr="00F307DE" w:rsidRDefault="00F307DE" w:rsidP="00F30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классе, коридоре, на лестнице, в столовой</w:t>
      </w:r>
    </w:p>
    <w:p w:rsidR="00F307DE" w:rsidRPr="00F307DE" w:rsidRDefault="00F307DE" w:rsidP="00F30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играх развлечениях, спортивных</w:t>
      </w:r>
      <w:proofErr w:type="gramStart"/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праздниках</w:t>
      </w:r>
    </w:p>
    <w:p w:rsidR="00F307DE" w:rsidRPr="00F307DE" w:rsidRDefault="00F307DE" w:rsidP="00F30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Совершать практические действия с песком</w:t>
      </w:r>
    </w:p>
    <w:p w:rsidR="00F307DE" w:rsidRPr="00F307DE" w:rsidRDefault="00F307DE" w:rsidP="00F30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явления природы</w:t>
      </w:r>
    </w:p>
    <w:p w:rsidR="00F307DE" w:rsidRPr="00F307DE" w:rsidRDefault="00F307DE" w:rsidP="00F307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07DE">
        <w:rPr>
          <w:rFonts w:ascii="Times New Roman" w:eastAsia="Calibri" w:hAnsi="Times New Roman" w:cs="Times New Roman"/>
          <w:sz w:val="24"/>
          <w:szCs w:val="24"/>
        </w:rPr>
        <w:t>Оценка сформированных знаний и умений осуществляется в соответствии со следующими уровнями учащихся:</w:t>
      </w:r>
    </w:p>
    <w:p w:rsidR="00F307DE" w:rsidRPr="00F307DE" w:rsidRDefault="00F307DE" w:rsidP="00F307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DE">
        <w:rPr>
          <w:rFonts w:ascii="Times New Roman" w:eastAsia="Calibri" w:hAnsi="Times New Roman" w:cs="Times New Roman"/>
          <w:b/>
          <w:sz w:val="24"/>
          <w:szCs w:val="24"/>
        </w:rPr>
        <w:t xml:space="preserve">1 уровень </w:t>
      </w:r>
      <w:r w:rsidRPr="00F307DE">
        <w:rPr>
          <w:rFonts w:ascii="Times New Roman" w:eastAsia="Calibri" w:hAnsi="Times New Roman" w:cs="Times New Roman"/>
          <w:sz w:val="24"/>
          <w:szCs w:val="24"/>
        </w:rPr>
        <w:t xml:space="preserve"> – Учащиеся, чья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контактирует нет желания заниматься.                                                                           </w:t>
      </w:r>
      <w:r w:rsidRPr="00F307DE">
        <w:rPr>
          <w:rFonts w:ascii="Times New Roman" w:eastAsia="Calibri" w:hAnsi="Times New Roman" w:cs="Times New Roman"/>
          <w:b/>
          <w:sz w:val="24"/>
          <w:szCs w:val="24"/>
        </w:rPr>
        <w:t>2 уровен</w:t>
      </w:r>
      <w:proofErr w:type="gramStart"/>
      <w:r w:rsidRPr="00F307DE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F307DE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F307DE">
        <w:rPr>
          <w:rFonts w:ascii="Times New Roman" w:eastAsia="Calibri" w:hAnsi="Times New Roman" w:cs="Times New Roman"/>
          <w:sz w:val="24"/>
          <w:szCs w:val="24"/>
        </w:rPr>
        <w:t xml:space="preserve"> Заинтересованность слабовыраженная, не всегда принимает помощь, освоенные знания применяет с трудом, чаще механически. Внимание с трудом привлекается, отличается неустойчивостью  отвлекаемостью. Выполнение заданий фрагментарно, зависит от настроения.                                                                                                  </w:t>
      </w:r>
      <w:r w:rsidRPr="00F307DE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  <w:r w:rsidRPr="00F307DE">
        <w:rPr>
          <w:rFonts w:ascii="Times New Roman" w:eastAsia="Calibri" w:hAnsi="Times New Roman" w:cs="Times New Roman"/>
          <w:sz w:val="24"/>
          <w:szCs w:val="24"/>
        </w:rPr>
        <w:t xml:space="preserve"> учащихся -  учащиеся более активны по сравнению с 1и2 уровнями, Присутствует заинтересованность,  усваивает программный  материал, наблюдается возможность самостоятельной работы, возникает желание  к общению и </w:t>
      </w:r>
      <w:proofErr w:type="spellStart"/>
      <w:r w:rsidRPr="00F307DE">
        <w:rPr>
          <w:rFonts w:ascii="Times New Roman" w:eastAsia="Calibri" w:hAnsi="Times New Roman" w:cs="Times New Roman"/>
          <w:sz w:val="24"/>
          <w:szCs w:val="24"/>
        </w:rPr>
        <w:t>взаимодействию</w:t>
      </w:r>
      <w:r w:rsidRPr="00F307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</w:p>
    <w:p w:rsidR="00F307DE" w:rsidRPr="00F307DE" w:rsidRDefault="00F307DE" w:rsidP="00F307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DE" w:rsidRPr="00F307DE" w:rsidRDefault="00F307DE" w:rsidP="00F307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F307DE" w:rsidRPr="00F307DE" w:rsidRDefault="00F307DE" w:rsidP="00F307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.Программа</w:t>
      </w:r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отсталостью/ Л.Б.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F307DE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F307DE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F307DE" w:rsidRPr="00F307DE" w:rsidRDefault="00F307DE" w:rsidP="00F307DE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307DE" w:rsidRPr="00F307DE" w:rsidRDefault="00F307DE" w:rsidP="00F307D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307DE" w:rsidRPr="00F307DE" w:rsidSect="00FE18C0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A145E" w:rsidRDefault="00FA145E"/>
    <w:sectPr w:rsidR="00FA145E" w:rsidSect="00C7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DF" w:rsidRDefault="00084FDF" w:rsidP="00C739B7">
      <w:pPr>
        <w:spacing w:after="0" w:line="240" w:lineRule="auto"/>
      </w:pPr>
      <w:r>
        <w:separator/>
      </w:r>
    </w:p>
  </w:endnote>
  <w:endnote w:type="continuationSeparator" w:id="0">
    <w:p w:rsidR="00084FDF" w:rsidRDefault="00084FDF" w:rsidP="00C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13151"/>
      <w:docPartObj>
        <w:docPartGallery w:val="Page Numbers (Bottom of Page)"/>
        <w:docPartUnique/>
      </w:docPartObj>
    </w:sdtPr>
    <w:sdtEndPr/>
    <w:sdtContent>
      <w:p w:rsidR="00FE18C0" w:rsidRDefault="00C739B7">
        <w:pPr>
          <w:pStyle w:val="a3"/>
          <w:jc w:val="right"/>
        </w:pPr>
        <w:r>
          <w:fldChar w:fldCharType="begin"/>
        </w:r>
        <w:r w:rsidR="00F307DE">
          <w:instrText>PAGE   \* MERGEFORMAT</w:instrText>
        </w:r>
        <w:r>
          <w:fldChar w:fldCharType="separate"/>
        </w:r>
        <w:r w:rsidR="00813FEB">
          <w:rPr>
            <w:noProof/>
          </w:rPr>
          <w:t>3</w:t>
        </w:r>
        <w:r>
          <w:fldChar w:fldCharType="end"/>
        </w:r>
      </w:p>
    </w:sdtContent>
  </w:sdt>
  <w:p w:rsidR="00FE18C0" w:rsidRDefault="00084F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DF" w:rsidRDefault="00084FDF" w:rsidP="00C739B7">
      <w:pPr>
        <w:spacing w:after="0" w:line="240" w:lineRule="auto"/>
      </w:pPr>
      <w:r>
        <w:separator/>
      </w:r>
    </w:p>
  </w:footnote>
  <w:footnote w:type="continuationSeparator" w:id="0">
    <w:p w:rsidR="00084FDF" w:rsidRDefault="00084FDF" w:rsidP="00C7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0E5E"/>
    <w:multiLevelType w:val="hybridMultilevel"/>
    <w:tmpl w:val="E258D4B0"/>
    <w:lvl w:ilvl="0" w:tplc="FC2CC5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7DE"/>
    <w:rsid w:val="00084FDF"/>
    <w:rsid w:val="002F58B4"/>
    <w:rsid w:val="00813FEB"/>
    <w:rsid w:val="009B66C4"/>
    <w:rsid w:val="00C739B7"/>
    <w:rsid w:val="00F307DE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0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0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5</cp:revision>
  <dcterms:created xsi:type="dcterms:W3CDTF">2016-04-23T21:13:00Z</dcterms:created>
  <dcterms:modified xsi:type="dcterms:W3CDTF">2017-10-12T07:49:00Z</dcterms:modified>
</cp:coreProperties>
</file>