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79" w:rsidRDefault="00B20C79" w:rsidP="00B20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0C79" w:rsidRDefault="00B20C79" w:rsidP="00B20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0C79" w:rsidRDefault="00B20C79" w:rsidP="00B20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0C79" w:rsidRDefault="00B20C79" w:rsidP="00B20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0C79" w:rsidRPr="005E0154" w:rsidRDefault="00B20C79" w:rsidP="00B20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0C79" w:rsidRDefault="00B20C79" w:rsidP="00B20C79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:rsidR="008B0F77" w:rsidRDefault="008B0F77" w:rsidP="00B20C79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:rsidR="008B0F77" w:rsidRDefault="008B0F77" w:rsidP="00B20C79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:rsidR="008B0F77" w:rsidRDefault="008B0F77" w:rsidP="00B20C79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:rsidR="008B0F77" w:rsidRDefault="008B0F77" w:rsidP="00B20C79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:rsidR="008B0F77" w:rsidRDefault="008B0F77" w:rsidP="00B20C79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:rsidR="008B0F77" w:rsidRDefault="008B0F77" w:rsidP="00B20C79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:rsidR="008B0F77" w:rsidRDefault="008B0F77" w:rsidP="00B20C79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:rsidR="008B0F77" w:rsidRPr="001C64A5" w:rsidRDefault="008B0F77" w:rsidP="001C64A5">
      <w:pPr>
        <w:spacing w:after="0" w:line="36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20C79" w:rsidRDefault="0027584B" w:rsidP="00B20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рабочей программе</w:t>
      </w:r>
      <w:r w:rsidR="00B20C79"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учебному предмету</w:t>
      </w:r>
    </w:p>
    <w:p w:rsidR="00B20C79" w:rsidRPr="00F04A41" w:rsidRDefault="00B20C79" w:rsidP="00B20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Математические представления и конструирование</w:t>
      </w:r>
      <w:r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B20C79" w:rsidRPr="00F04A41" w:rsidRDefault="0027584B" w:rsidP="0027584B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1 года обучения</w:t>
      </w:r>
    </w:p>
    <w:p w:rsidR="00B20C79" w:rsidRDefault="00B20C79" w:rsidP="00B20C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584B" w:rsidRDefault="0027584B" w:rsidP="00C5423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C5423F" w:rsidRDefault="00C5423F" w:rsidP="00C5423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C5423F" w:rsidRPr="00C5423F" w:rsidRDefault="00C5423F" w:rsidP="00C5423F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27584B" w:rsidRDefault="0027584B" w:rsidP="00B20C7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27584B" w:rsidRDefault="0027584B" w:rsidP="00B20C7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27584B" w:rsidRDefault="0027584B" w:rsidP="00B20C7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27584B" w:rsidRDefault="0027584B" w:rsidP="00B20C7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27584B" w:rsidRDefault="0027584B" w:rsidP="00B20C7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27584B" w:rsidRDefault="0027584B" w:rsidP="00B20C7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27584B" w:rsidRDefault="0027584B" w:rsidP="00B20C7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27584B" w:rsidRPr="0027584B" w:rsidRDefault="0027584B" w:rsidP="00B20C7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B20C79" w:rsidRPr="005E0154" w:rsidRDefault="00B20C79" w:rsidP="00B20C7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5423F" w:rsidRDefault="00C5423F" w:rsidP="00C5423F">
      <w:pPr>
        <w:shd w:val="clear" w:color="auto" w:fill="FFFFFF"/>
        <w:tabs>
          <w:tab w:val="left" w:pos="4140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376351" w:rsidRPr="00C5423F" w:rsidRDefault="00376351" w:rsidP="00C5423F">
      <w:pPr>
        <w:shd w:val="clear" w:color="auto" w:fill="FFFFFF"/>
        <w:tabs>
          <w:tab w:val="left" w:pos="4140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C3385" w:rsidRPr="002B4111" w:rsidRDefault="007C3385" w:rsidP="00B20C79">
      <w:pPr>
        <w:pStyle w:val="a3"/>
        <w:spacing w:before="72" w:beforeAutospacing="0" w:after="0" w:afterAutospacing="0" w:line="360" w:lineRule="auto"/>
        <w:jc w:val="center"/>
        <w:rPr>
          <w:b/>
        </w:rPr>
      </w:pPr>
      <w:r w:rsidRPr="002B4111">
        <w:rPr>
          <w:b/>
        </w:rPr>
        <w:lastRenderedPageBreak/>
        <w:t>Пояснительная записка</w:t>
      </w:r>
    </w:p>
    <w:p w:rsidR="00B20C79" w:rsidRPr="009D7076" w:rsidRDefault="00B20C79" w:rsidP="00B20C79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744516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744516">
        <w:t>основывающихся</w:t>
      </w:r>
      <w:proofErr w:type="gramEnd"/>
      <w:r w:rsidRPr="00744516">
        <w:t xml:space="preserve"> на  учебном плане образовательного учреждения.</w:t>
      </w:r>
    </w:p>
    <w:p w:rsidR="007C3385" w:rsidRPr="00B20C79" w:rsidRDefault="00B20C79" w:rsidP="00B20C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516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744516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744516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744516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744516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744516">
        <w:rPr>
          <w:rFonts w:ascii="Times New Roman" w:hAnsi="Times New Roman"/>
          <w:sz w:val="24"/>
          <w:szCs w:val="24"/>
          <w:lang w:eastAsia="en-US"/>
        </w:rPr>
        <w:t xml:space="preserve"> и др.;  Под ред. Л.Б.Баряевой, Н.Н.Яковлевой. – СПб: ЦДК проф. Л.Б.Баряевой, 2011г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="007C3385" w:rsidRPr="00B20C79">
        <w:rPr>
          <w:rFonts w:ascii="Times New Roman" w:hAnsi="Times New Roman"/>
          <w:kern w:val="24"/>
          <w:sz w:val="24"/>
          <w:szCs w:val="24"/>
        </w:rPr>
        <w:br/>
        <w:t xml:space="preserve">         При разработке программы  учитывались особенности развития учащихся  с умеренной и тяжёлой умственной отсталостью. Вследствие своеобразия психического развития (узость, фрагментарность и неточность восприятия, плохая пространственная ориентировка, слабая концентрация и переключаемость внимания, слабость аналитико-синтетической деятельности, недоразвитие речи, недоразвитие моторики) обучение детей имеет определенную специфику.</w:t>
      </w:r>
      <w:r w:rsidR="003011C2" w:rsidRPr="00B20C79">
        <w:rPr>
          <w:rFonts w:ascii="Times New Roman" w:hAnsi="Times New Roman"/>
          <w:kern w:val="24"/>
          <w:sz w:val="24"/>
          <w:szCs w:val="24"/>
        </w:rPr>
        <w:t xml:space="preserve"> </w:t>
      </w:r>
      <w:r w:rsidR="003011C2" w:rsidRPr="00B20C79">
        <w:rPr>
          <w:rFonts w:ascii="Times New Roman" w:hAnsi="Times New Roman"/>
          <w:sz w:val="24"/>
          <w:szCs w:val="24"/>
        </w:rPr>
        <w:t>Одни из самых сложных знаний, умений и навыков, включенных в содержание общественного опыта, которым овладевают дети, являются математические. Они носят отвлеченный характер, и оперирование ими требует выполнения системы сложных умственных действий.</w:t>
      </w:r>
      <w:r w:rsidR="003011C2" w:rsidRPr="00B20C79">
        <w:rPr>
          <w:rFonts w:ascii="Times New Roman" w:hAnsi="Times New Roman"/>
          <w:b/>
          <w:sz w:val="24"/>
          <w:szCs w:val="24"/>
        </w:rPr>
        <w:t xml:space="preserve">       </w:t>
      </w:r>
      <w:r w:rsidR="003011C2" w:rsidRPr="00B20C79">
        <w:rPr>
          <w:rFonts w:ascii="Times New Roman" w:hAnsi="Times New Roman"/>
          <w:sz w:val="24"/>
          <w:szCs w:val="24"/>
        </w:rPr>
        <w:t xml:space="preserve"> Учащиеся с умеренной  умственной отсталостью слабо ориентируются во времени и пространстве, не понимают значений слов, обозначающих соответствующие отношения, а значит, не употре</w:t>
      </w:r>
      <w:r w:rsidR="00C5423F">
        <w:rPr>
          <w:rFonts w:ascii="Times New Roman" w:hAnsi="Times New Roman"/>
          <w:sz w:val="24"/>
          <w:szCs w:val="24"/>
        </w:rPr>
        <w:t>бляют их в собственной речи.</w:t>
      </w:r>
      <w:r w:rsidR="00C5423F" w:rsidRPr="00C5423F">
        <w:rPr>
          <w:rFonts w:ascii="Times New Roman" w:hAnsi="Times New Roman"/>
          <w:sz w:val="24"/>
          <w:szCs w:val="24"/>
        </w:rPr>
        <w:t xml:space="preserve"> </w:t>
      </w:r>
      <w:r w:rsidR="003011C2" w:rsidRPr="00B20C79">
        <w:rPr>
          <w:rFonts w:ascii="Times New Roman" w:hAnsi="Times New Roman"/>
          <w:sz w:val="24"/>
          <w:szCs w:val="24"/>
        </w:rPr>
        <w:t xml:space="preserve">Представления о пространстве и  времени у детей с интеллектуальными нарушениями формируются с большим трудом и в более длительные сроки.           </w:t>
      </w:r>
    </w:p>
    <w:p w:rsidR="007C3385" w:rsidRPr="00B20C79" w:rsidRDefault="007C3385" w:rsidP="00B20C79">
      <w:pPr>
        <w:pStyle w:val="a3"/>
        <w:spacing w:before="62" w:beforeAutospacing="0" w:after="0" w:afterAutospacing="0" w:line="360" w:lineRule="auto"/>
        <w:jc w:val="both"/>
      </w:pPr>
      <w:r w:rsidRPr="00B20C79">
        <w:rPr>
          <w:color w:val="000000"/>
          <w:kern w:val="24"/>
        </w:rPr>
        <w:tab/>
      </w:r>
      <w:r w:rsidRPr="00B20C79">
        <w:rPr>
          <w:kern w:val="24"/>
        </w:rPr>
        <w:t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условий, распределения содержания программы, исходя из психофизиологических особенностей класса.</w:t>
      </w:r>
      <w:r w:rsidRPr="00B20C79">
        <w:rPr>
          <w:kern w:val="24"/>
        </w:rPr>
        <w:tab/>
      </w:r>
    </w:p>
    <w:p w:rsidR="002B4111" w:rsidRPr="00B20C79" w:rsidRDefault="00EB5EB0" w:rsidP="00B20C79">
      <w:pPr>
        <w:pStyle w:val="a3"/>
        <w:spacing w:before="72" w:beforeAutospacing="0" w:after="0" w:afterAutospacing="0" w:line="360" w:lineRule="auto"/>
        <w:jc w:val="center"/>
      </w:pPr>
      <w:r w:rsidRPr="00B20C79">
        <w:rPr>
          <w:b/>
        </w:rPr>
        <w:t>Цель программы</w:t>
      </w:r>
      <w:r w:rsidRPr="00B20C79">
        <w:t>.</w:t>
      </w:r>
    </w:p>
    <w:p w:rsidR="00C52447" w:rsidRPr="00B20C79" w:rsidRDefault="00292C6A" w:rsidP="00B20C79">
      <w:pPr>
        <w:pStyle w:val="a3"/>
        <w:spacing w:before="72" w:beforeAutospacing="0" w:after="0" w:afterAutospacing="0" w:line="360" w:lineRule="auto"/>
        <w:ind w:firstLine="708"/>
        <w:jc w:val="both"/>
      </w:pPr>
      <w:r w:rsidRPr="00B20C79">
        <w:t xml:space="preserve">Обучение предмету «Математические представления и конструирование» направлено, главным образом, на овладение учащимися </w:t>
      </w:r>
      <w:r w:rsidR="00C50827" w:rsidRPr="00B20C79">
        <w:t xml:space="preserve">манипулятивными действиями предметами, </w:t>
      </w:r>
      <w:r w:rsidR="001670F5" w:rsidRPr="00B20C79">
        <w:t>навыками предметно-практической деятельности</w:t>
      </w:r>
      <w:r w:rsidR="00C50827" w:rsidRPr="00B20C79">
        <w:t xml:space="preserve"> с объёмными, плоскостными объектами и элементарными коммуникативными навыками, имеющими</w:t>
      </w:r>
      <w:r w:rsidRPr="00B20C79">
        <w:t xml:space="preserve"> практическую значимость</w:t>
      </w:r>
      <w:r w:rsidR="00C50827" w:rsidRPr="00B20C79">
        <w:t>, а так же для элементарных навыков жизнеобеспечения</w:t>
      </w:r>
      <w:r w:rsidRPr="00B20C79">
        <w:t>.</w:t>
      </w:r>
    </w:p>
    <w:p w:rsidR="00B20C79" w:rsidRDefault="00B20C79" w:rsidP="00B20C79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13609" w:rsidRPr="00B20C79" w:rsidRDefault="00EB5EB0" w:rsidP="00B20C7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20C79">
        <w:rPr>
          <w:rFonts w:ascii="Times New Roman" w:hAnsi="Times New Roman"/>
          <w:b/>
          <w:sz w:val="24"/>
          <w:szCs w:val="24"/>
        </w:rPr>
        <w:lastRenderedPageBreak/>
        <w:t>Задачи</w:t>
      </w:r>
      <w:r w:rsidR="000E5B44" w:rsidRPr="00B20C79">
        <w:rPr>
          <w:rFonts w:ascii="Times New Roman" w:hAnsi="Times New Roman"/>
          <w:sz w:val="24"/>
          <w:szCs w:val="24"/>
        </w:rPr>
        <w:t>:</w:t>
      </w:r>
    </w:p>
    <w:p w:rsidR="000E5B44" w:rsidRPr="00B20C79" w:rsidRDefault="00B20C79" w:rsidP="00B20C7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13609" w:rsidRPr="00B20C79">
        <w:rPr>
          <w:rFonts w:ascii="Times New Roman" w:hAnsi="Times New Roman"/>
          <w:sz w:val="24"/>
          <w:szCs w:val="24"/>
        </w:rPr>
        <w:t xml:space="preserve">- </w:t>
      </w:r>
      <w:r w:rsidR="000E5B44" w:rsidRPr="00B20C79">
        <w:rPr>
          <w:rFonts w:ascii="Times New Roman" w:hAnsi="Times New Roman"/>
          <w:sz w:val="24"/>
          <w:szCs w:val="24"/>
        </w:rPr>
        <w:t>ознакомительно-ориентировочные действия в придметно-развивающей среде</w:t>
      </w:r>
      <w:r w:rsidR="00713609" w:rsidRPr="00B20C79">
        <w:rPr>
          <w:rFonts w:ascii="Times New Roman" w:hAnsi="Times New Roman"/>
          <w:sz w:val="24"/>
          <w:szCs w:val="24"/>
        </w:rPr>
        <w:t>;</w:t>
      </w:r>
    </w:p>
    <w:p w:rsidR="00713609" w:rsidRPr="00B20C79" w:rsidRDefault="00B20C79" w:rsidP="00B20C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713609" w:rsidRPr="00B20C79">
        <w:rPr>
          <w:rFonts w:ascii="Times New Roman" w:hAnsi="Times New Roman"/>
          <w:sz w:val="24"/>
          <w:szCs w:val="24"/>
        </w:rPr>
        <w:t>определение потенциальных возможностей развития  сформированности элементарных математических представлений у учащихся, что даёт возможность учителю создавать для каждого ребёнка индивидуальную программу обучения;</w:t>
      </w:r>
    </w:p>
    <w:p w:rsidR="00713609" w:rsidRPr="00B20C79" w:rsidRDefault="00B20C79" w:rsidP="00B20C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3609" w:rsidRPr="00B20C79">
        <w:rPr>
          <w:rFonts w:ascii="Times New Roman" w:hAnsi="Times New Roman"/>
          <w:sz w:val="24"/>
          <w:szCs w:val="24"/>
        </w:rPr>
        <w:t>формирование у детей положительного эмоционального отношения к урокам по развитию элементарных математических представлений;</w:t>
      </w:r>
    </w:p>
    <w:p w:rsidR="00713609" w:rsidRPr="00B20C79" w:rsidRDefault="00B20C79" w:rsidP="00B20C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3609" w:rsidRPr="00B20C79">
        <w:rPr>
          <w:rFonts w:ascii="Times New Roman" w:hAnsi="Times New Roman"/>
          <w:sz w:val="24"/>
          <w:szCs w:val="24"/>
        </w:rPr>
        <w:t>развитие интереса и положительного отношения к играм и игрушкам;</w:t>
      </w:r>
    </w:p>
    <w:p w:rsidR="00B72757" w:rsidRPr="00B20C79" w:rsidRDefault="00B72757" w:rsidP="00B20C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0C79">
        <w:rPr>
          <w:rFonts w:ascii="Times New Roman" w:hAnsi="Times New Roman"/>
          <w:sz w:val="24"/>
          <w:szCs w:val="24"/>
        </w:rPr>
        <w:t>- конструирование из строительного, природного и бросового материалов;</w:t>
      </w:r>
    </w:p>
    <w:p w:rsidR="00B20C79" w:rsidRDefault="00713609" w:rsidP="00B20C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0C79">
        <w:rPr>
          <w:rFonts w:ascii="Times New Roman" w:hAnsi="Times New Roman"/>
          <w:sz w:val="24"/>
          <w:szCs w:val="24"/>
        </w:rPr>
        <w:t>- формирование умения адекватно использовать простые игрушки в соответствии с их функцион</w:t>
      </w:r>
      <w:r w:rsidR="000E5B44" w:rsidRPr="00B20C79">
        <w:rPr>
          <w:rFonts w:ascii="Times New Roman" w:hAnsi="Times New Roman"/>
          <w:sz w:val="24"/>
          <w:szCs w:val="24"/>
        </w:rPr>
        <w:t>альным назначением (совместно с учителем</w:t>
      </w:r>
      <w:r w:rsidRPr="00B20C79">
        <w:rPr>
          <w:rFonts w:ascii="Times New Roman" w:hAnsi="Times New Roman"/>
          <w:sz w:val="24"/>
          <w:szCs w:val="24"/>
        </w:rPr>
        <w:t xml:space="preserve">, по подражанию действиям </w:t>
      </w:r>
      <w:r w:rsidR="000E5B44" w:rsidRPr="00B20C79">
        <w:rPr>
          <w:rFonts w:ascii="Times New Roman" w:hAnsi="Times New Roman"/>
          <w:sz w:val="24"/>
          <w:szCs w:val="24"/>
        </w:rPr>
        <w:t>учителя</w:t>
      </w:r>
      <w:r w:rsidRPr="00B20C79">
        <w:rPr>
          <w:rFonts w:ascii="Times New Roman" w:hAnsi="Times New Roman"/>
          <w:sz w:val="24"/>
          <w:szCs w:val="24"/>
        </w:rPr>
        <w:t xml:space="preserve">);      </w:t>
      </w:r>
    </w:p>
    <w:p w:rsidR="00B72757" w:rsidRPr="00B20C79" w:rsidRDefault="000E5B44" w:rsidP="00B20C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0C79">
        <w:rPr>
          <w:rFonts w:ascii="Times New Roman" w:hAnsi="Times New Roman"/>
          <w:sz w:val="24"/>
          <w:szCs w:val="24"/>
        </w:rPr>
        <w:t xml:space="preserve"> - формирование количественных </w:t>
      </w:r>
      <w:r w:rsidR="00B72757" w:rsidRPr="00B20C79">
        <w:rPr>
          <w:rFonts w:ascii="Times New Roman" w:hAnsi="Times New Roman"/>
          <w:sz w:val="24"/>
          <w:szCs w:val="24"/>
        </w:rPr>
        <w:t>и пространственно-временных представлений;</w:t>
      </w:r>
    </w:p>
    <w:p w:rsidR="00B20C79" w:rsidRDefault="00B20C79" w:rsidP="00B20C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2757" w:rsidRPr="00B20C79">
        <w:rPr>
          <w:rFonts w:ascii="Times New Roman" w:hAnsi="Times New Roman"/>
          <w:sz w:val="24"/>
          <w:szCs w:val="24"/>
        </w:rPr>
        <w:t>- «чтение» и письмо цифр;</w:t>
      </w:r>
      <w:r w:rsidR="000E5B44" w:rsidRPr="00B20C79">
        <w:rPr>
          <w:rFonts w:ascii="Times New Roman" w:hAnsi="Times New Roman"/>
          <w:sz w:val="24"/>
          <w:szCs w:val="24"/>
        </w:rPr>
        <w:t xml:space="preserve"> </w:t>
      </w:r>
    </w:p>
    <w:p w:rsidR="00713609" w:rsidRPr="00B20C79" w:rsidRDefault="00B72757" w:rsidP="00B20C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0C79">
        <w:rPr>
          <w:rFonts w:ascii="Times New Roman" w:hAnsi="Times New Roman"/>
          <w:sz w:val="24"/>
          <w:szCs w:val="24"/>
        </w:rPr>
        <w:t xml:space="preserve"> - формирование представлений о форме и</w:t>
      </w:r>
      <w:r w:rsidR="000E5B44" w:rsidRPr="00B20C79">
        <w:rPr>
          <w:rFonts w:ascii="Times New Roman" w:hAnsi="Times New Roman"/>
          <w:sz w:val="24"/>
          <w:szCs w:val="24"/>
        </w:rPr>
        <w:t xml:space="preserve"> величине</w:t>
      </w:r>
      <w:r w:rsidR="00713609" w:rsidRPr="00B20C79">
        <w:rPr>
          <w:rFonts w:ascii="Times New Roman" w:hAnsi="Times New Roman"/>
          <w:sz w:val="24"/>
          <w:szCs w:val="24"/>
        </w:rPr>
        <w:t>;</w:t>
      </w:r>
    </w:p>
    <w:p w:rsidR="00713609" w:rsidRPr="00B20C79" w:rsidRDefault="00B20C79" w:rsidP="00B20C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713609" w:rsidRPr="00B20C79">
        <w:rPr>
          <w:rFonts w:ascii="Times New Roman" w:hAnsi="Times New Roman"/>
          <w:sz w:val="24"/>
          <w:szCs w:val="24"/>
        </w:rPr>
        <w:t>формирование и закрепление у детей социально-бытовых навыков, связанных с использованием элементарных математических представлений;</w:t>
      </w:r>
    </w:p>
    <w:p w:rsidR="00B20C79" w:rsidRDefault="00B20C79" w:rsidP="00B20C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="00713609" w:rsidRPr="00B20C79">
        <w:rPr>
          <w:rFonts w:ascii="Times New Roman" w:hAnsi="Times New Roman"/>
          <w:sz w:val="24"/>
          <w:szCs w:val="24"/>
        </w:rPr>
        <w:t>привлечение внимания учащихся к свойствам и отношениям окружающих предметов.</w:t>
      </w:r>
    </w:p>
    <w:p w:rsidR="00B20C79" w:rsidRDefault="00B20C79" w:rsidP="00B20C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0C79" w:rsidRDefault="00B20C79" w:rsidP="00B20C79">
      <w:pPr>
        <w:spacing w:after="0" w:line="360" w:lineRule="auto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B20C79">
        <w:rPr>
          <w:rFonts w:ascii="Times New Roman" w:hAnsi="Times New Roman"/>
          <w:sz w:val="24"/>
          <w:szCs w:val="24"/>
        </w:rPr>
        <w:t xml:space="preserve">Предмет «Математические представления и конструирование»  включен, как обязательный  учебный  предмет в Учебный  план (2вариант) 1класс ГБОУ школы № 657 Приморского района СПб. </w:t>
      </w:r>
      <w:r w:rsidRPr="00EC3890">
        <w:rPr>
          <w:rFonts w:ascii="Times New Roman" w:hAnsi="Times New Roman"/>
          <w:sz w:val="24"/>
          <w:szCs w:val="24"/>
        </w:rPr>
        <w:t xml:space="preserve">На изучение программы отведено </w:t>
      </w:r>
      <w:r>
        <w:rPr>
          <w:rFonts w:ascii="Times New Roman" w:hAnsi="Times New Roman"/>
          <w:sz w:val="24"/>
          <w:szCs w:val="24"/>
        </w:rPr>
        <w:t xml:space="preserve">99 </w:t>
      </w:r>
      <w:r w:rsidRPr="00EC389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EC3890">
        <w:rPr>
          <w:rFonts w:ascii="Times New Roman" w:hAnsi="Times New Roman"/>
          <w:sz w:val="24"/>
          <w:szCs w:val="24"/>
        </w:rPr>
        <w:t>, соответствующее годовому календарному плану.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0C79" w:rsidRPr="00B20C79" w:rsidRDefault="00B20C79" w:rsidP="00B20C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3385" w:rsidRPr="00B20C79" w:rsidRDefault="007C3385" w:rsidP="00B20C7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0C79">
        <w:rPr>
          <w:rFonts w:ascii="Times New Roman" w:hAnsi="Times New Roman"/>
          <w:b/>
          <w:sz w:val="24"/>
          <w:szCs w:val="24"/>
        </w:rPr>
        <w:t>Общая характеристика предмета «Математические представления и конструирование»</w:t>
      </w:r>
      <w:r w:rsidR="003011C2" w:rsidRPr="00B20C79">
        <w:rPr>
          <w:rFonts w:ascii="Times New Roman" w:hAnsi="Times New Roman"/>
          <w:b/>
          <w:sz w:val="24"/>
          <w:szCs w:val="24"/>
        </w:rPr>
        <w:t>:</w:t>
      </w:r>
      <w:r w:rsidR="003011C2" w:rsidRPr="00B20C79">
        <w:rPr>
          <w:rFonts w:ascii="Times New Roman" w:hAnsi="Times New Roman"/>
          <w:b/>
          <w:sz w:val="24"/>
          <w:szCs w:val="24"/>
        </w:rPr>
        <w:br/>
        <w:t xml:space="preserve">   </w:t>
      </w:r>
      <w:r w:rsidR="003011C2" w:rsidRPr="00B20C79">
        <w:rPr>
          <w:rFonts w:ascii="Times New Roman" w:hAnsi="Times New Roman"/>
          <w:sz w:val="24"/>
          <w:szCs w:val="24"/>
        </w:rPr>
        <w:t xml:space="preserve">         Под математическим развитием мы понимаем количественные и качественные изменения в познавательных процессах ребенка, происходящие под влиянием специально организованного обучения, обеспечивающие овладение математическим содержанием, умением использовать его в различных ситуациях.</w:t>
      </w:r>
      <w:r w:rsidR="003011C2" w:rsidRPr="00B20C79">
        <w:rPr>
          <w:rFonts w:ascii="Times New Roman" w:hAnsi="Times New Roman"/>
          <w:sz w:val="24"/>
          <w:szCs w:val="24"/>
        </w:rPr>
        <w:br/>
        <w:t xml:space="preserve">          Дети с выраженной умственной отсталостью обнаруживают большие трудности в освоении математических представлений в связи с глубоким недоразвитием познавательной деятельности. Без специального обучения не могут овладеть даже элементарными математическими представлениями. Но при длительной, целенаправленной, специальным образом организованной коррекционной работе </w:t>
      </w:r>
      <w:r w:rsidR="003011C2" w:rsidRPr="00B20C79">
        <w:rPr>
          <w:rFonts w:ascii="Times New Roman" w:hAnsi="Times New Roman"/>
          <w:sz w:val="24"/>
          <w:szCs w:val="24"/>
        </w:rPr>
        <w:lastRenderedPageBreak/>
        <w:t>формирование математических представлений происходит очень медленно, с большими трудностями.</w:t>
      </w:r>
      <w:r w:rsidR="003011C2" w:rsidRPr="00B20C79">
        <w:rPr>
          <w:rFonts w:ascii="Times New Roman" w:hAnsi="Times New Roman"/>
          <w:sz w:val="24"/>
          <w:szCs w:val="24"/>
        </w:rPr>
        <w:br/>
        <w:t xml:space="preserve">           Процесс формирования элементарных математических представлений у учащихся с выраженной умственной отсталостью неразрывно связан с решением наиболее важной коррекционной задачи – социально-бытовой адаптацией этой категории аномальных детей. В связи с этим обучение элементарным математическим представлениям должно </w:t>
      </w:r>
      <w:proofErr w:type="gramStart"/>
      <w:r w:rsidR="003011C2" w:rsidRPr="00B20C79">
        <w:rPr>
          <w:rFonts w:ascii="Times New Roman" w:hAnsi="Times New Roman"/>
          <w:sz w:val="24"/>
          <w:szCs w:val="24"/>
        </w:rPr>
        <w:t>носить</w:t>
      </w:r>
      <w:proofErr w:type="gramEnd"/>
      <w:r w:rsidR="003011C2" w:rsidRPr="00B20C79">
        <w:rPr>
          <w:rFonts w:ascii="Times New Roman" w:hAnsi="Times New Roman"/>
          <w:sz w:val="24"/>
          <w:szCs w:val="24"/>
        </w:rPr>
        <w:t xml:space="preserve"> прежде всего выраженную практическую направленность.</w:t>
      </w:r>
      <w:r w:rsidR="003011C2" w:rsidRPr="00B20C79">
        <w:rPr>
          <w:rFonts w:ascii="Times New Roman" w:hAnsi="Times New Roman"/>
          <w:sz w:val="24"/>
          <w:szCs w:val="24"/>
        </w:rPr>
        <w:br/>
        <w:t xml:space="preserve">          Занятия по  развитию элементарных математических представлений проводится 3 раза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 степени сложности, исходя из особенностей элементарного математического развития каждого ребенка. </w:t>
      </w:r>
      <w:r w:rsidR="003011C2" w:rsidRPr="00B20C79">
        <w:rPr>
          <w:rFonts w:ascii="Times New Roman" w:hAnsi="Times New Roman"/>
          <w:sz w:val="24"/>
          <w:szCs w:val="24"/>
        </w:rPr>
        <w:br/>
        <w:t xml:space="preserve">          Динамика овладения, учащимися с </w:t>
      </w:r>
      <w:r w:rsidR="00292C6A" w:rsidRPr="00B20C79">
        <w:rPr>
          <w:rFonts w:ascii="Times New Roman" w:hAnsi="Times New Roman"/>
          <w:sz w:val="24"/>
          <w:szCs w:val="24"/>
        </w:rPr>
        <w:t>умеренной</w:t>
      </w:r>
      <w:r w:rsidR="003011C2" w:rsidRPr="00B20C79">
        <w:rPr>
          <w:rFonts w:ascii="Times New Roman" w:hAnsi="Times New Roman"/>
          <w:sz w:val="24"/>
          <w:szCs w:val="24"/>
        </w:rPr>
        <w:t xml:space="preserve"> умственной отсталостью, математическими представлениями и умениями крайне низка. Поэтому программа составлена таким образом, что расширение объема изучаемого содержания и увеличение степени его сложности происходит очень медленно. Изучаемый материал в течени</w:t>
      </w:r>
      <w:proofErr w:type="gramStart"/>
      <w:r w:rsidR="003011C2" w:rsidRPr="00B20C79">
        <w:rPr>
          <w:rFonts w:ascii="Times New Roman" w:hAnsi="Times New Roman"/>
          <w:sz w:val="24"/>
          <w:szCs w:val="24"/>
        </w:rPr>
        <w:t>и</w:t>
      </w:r>
      <w:proofErr w:type="gramEnd"/>
      <w:r w:rsidR="003011C2" w:rsidRPr="00B20C79">
        <w:rPr>
          <w:rFonts w:ascii="Times New Roman" w:hAnsi="Times New Roman"/>
          <w:sz w:val="24"/>
          <w:szCs w:val="24"/>
        </w:rPr>
        <w:t xml:space="preserve"> всех лет обучения постоянно повторяется в различных предметно-практических и игровых ситуациях.</w:t>
      </w:r>
      <w:r w:rsidR="00140879" w:rsidRPr="00B20C79">
        <w:rPr>
          <w:rFonts w:ascii="Times New Roman" w:hAnsi="Times New Roman"/>
          <w:sz w:val="24"/>
          <w:szCs w:val="24"/>
        </w:rPr>
        <w:br/>
        <w:t xml:space="preserve">           Уроки по развитию элементарных математических представлений сочетаются с развитием речи, изобразительной деятельностью, игрой и конструированием.</w:t>
      </w:r>
    </w:p>
    <w:p w:rsidR="00EB5EB0" w:rsidRPr="00B20C79" w:rsidRDefault="00EB5EB0" w:rsidP="00B20C79">
      <w:pPr>
        <w:spacing w:after="0" w:line="360" w:lineRule="auto"/>
        <w:ind w:right="22" w:firstLine="540"/>
        <w:jc w:val="both"/>
        <w:rPr>
          <w:rFonts w:ascii="Times New Roman" w:hAnsi="Times New Roman"/>
          <w:sz w:val="24"/>
          <w:szCs w:val="24"/>
        </w:rPr>
      </w:pPr>
      <w:r w:rsidRPr="00B20C79">
        <w:rPr>
          <w:rFonts w:ascii="Times New Roman" w:hAnsi="Times New Roman"/>
          <w:b/>
          <w:sz w:val="24"/>
          <w:szCs w:val="24"/>
        </w:rPr>
        <w:t>Разделы курса.</w:t>
      </w:r>
    </w:p>
    <w:p w:rsidR="00713609" w:rsidRPr="00B20C79" w:rsidRDefault="00713609" w:rsidP="00B20C79">
      <w:pPr>
        <w:tabs>
          <w:tab w:val="left" w:pos="0"/>
          <w:tab w:val="left" w:pos="720"/>
        </w:tabs>
        <w:spacing w:after="0" w:line="360" w:lineRule="auto"/>
        <w:ind w:firstLine="35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20C79">
        <w:rPr>
          <w:rFonts w:ascii="Times New Roman" w:hAnsi="Times New Roman"/>
          <w:b/>
          <w:sz w:val="24"/>
          <w:szCs w:val="24"/>
        </w:rPr>
        <w:t xml:space="preserve">1. </w:t>
      </w:r>
      <w:r w:rsidRPr="00B20C79">
        <w:rPr>
          <w:rFonts w:ascii="Times New Roman" w:hAnsi="Times New Roman"/>
          <w:bCs/>
          <w:sz w:val="24"/>
          <w:szCs w:val="24"/>
        </w:rPr>
        <w:t>Ознакомительно-ориентировочные действия в предметно-развивающей среде:</w:t>
      </w:r>
    </w:p>
    <w:p w:rsidR="00713609" w:rsidRPr="00B20C79" w:rsidRDefault="00C52447" w:rsidP="00B20C79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20C79">
        <w:rPr>
          <w:rFonts w:ascii="Times New Roman" w:hAnsi="Times New Roman"/>
          <w:b/>
          <w:sz w:val="24"/>
          <w:szCs w:val="24"/>
        </w:rPr>
        <w:t xml:space="preserve">     </w:t>
      </w:r>
      <w:r w:rsidR="00713609" w:rsidRPr="00B20C79">
        <w:rPr>
          <w:rFonts w:ascii="Times New Roman" w:hAnsi="Times New Roman"/>
          <w:b/>
          <w:sz w:val="24"/>
          <w:szCs w:val="24"/>
        </w:rPr>
        <w:t xml:space="preserve"> 2.</w:t>
      </w:r>
      <w:r w:rsidR="00713609" w:rsidRPr="00B20C7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13609" w:rsidRPr="00B20C79">
        <w:rPr>
          <w:rFonts w:ascii="Times New Roman" w:hAnsi="Times New Roman"/>
          <w:bCs/>
          <w:sz w:val="24"/>
          <w:szCs w:val="24"/>
        </w:rPr>
        <w:t>Упражнения и игровые ситуации со строительными материалами и дидактическими игрушками (сборно-разборными):</w:t>
      </w:r>
    </w:p>
    <w:p w:rsidR="00713609" w:rsidRPr="00B20C79" w:rsidRDefault="00C52447" w:rsidP="00B20C79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20C79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13609" w:rsidRPr="00B20C79">
        <w:rPr>
          <w:rFonts w:ascii="Times New Roman" w:hAnsi="Times New Roman"/>
          <w:b/>
          <w:bCs/>
          <w:sz w:val="24"/>
          <w:szCs w:val="24"/>
        </w:rPr>
        <w:t>3</w:t>
      </w:r>
      <w:r w:rsidR="00713609" w:rsidRPr="00B20C79">
        <w:rPr>
          <w:rFonts w:ascii="Times New Roman" w:hAnsi="Times New Roman"/>
          <w:bCs/>
          <w:sz w:val="24"/>
          <w:szCs w:val="24"/>
        </w:rPr>
        <w:t>. Количественные представления</w:t>
      </w:r>
    </w:p>
    <w:p w:rsidR="00713609" w:rsidRPr="00B20C79" w:rsidRDefault="00C52447" w:rsidP="00B20C79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20C79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713609" w:rsidRPr="00B20C79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713609" w:rsidRPr="00B20C79">
        <w:rPr>
          <w:rFonts w:ascii="Times New Roman" w:hAnsi="Times New Roman"/>
          <w:bCs/>
          <w:sz w:val="24"/>
          <w:szCs w:val="24"/>
        </w:rPr>
        <w:t>. Представления о форме:</w:t>
      </w:r>
    </w:p>
    <w:p w:rsidR="00713609" w:rsidRPr="00B20C79" w:rsidRDefault="00C52447" w:rsidP="00B20C79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0C79">
        <w:rPr>
          <w:rFonts w:ascii="Times New Roman" w:hAnsi="Times New Roman"/>
          <w:b/>
          <w:sz w:val="24"/>
          <w:szCs w:val="24"/>
        </w:rPr>
        <w:t xml:space="preserve">    </w:t>
      </w:r>
      <w:r w:rsidR="00713609" w:rsidRPr="00B20C79">
        <w:rPr>
          <w:rFonts w:ascii="Times New Roman" w:hAnsi="Times New Roman"/>
          <w:b/>
          <w:sz w:val="24"/>
          <w:szCs w:val="24"/>
        </w:rPr>
        <w:t xml:space="preserve"> 5.  </w:t>
      </w:r>
      <w:r w:rsidR="00713609" w:rsidRPr="00B20C79">
        <w:rPr>
          <w:rFonts w:ascii="Times New Roman" w:hAnsi="Times New Roman"/>
          <w:bCs/>
          <w:sz w:val="24"/>
          <w:szCs w:val="24"/>
        </w:rPr>
        <w:t>Представления о величине:</w:t>
      </w:r>
    </w:p>
    <w:p w:rsidR="00713609" w:rsidRPr="00B20C79" w:rsidRDefault="00713609" w:rsidP="00B20C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0C79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B20C79">
        <w:rPr>
          <w:rFonts w:ascii="Times New Roman" w:hAnsi="Times New Roman"/>
          <w:b/>
          <w:sz w:val="24"/>
          <w:szCs w:val="24"/>
        </w:rPr>
        <w:t>6.</w:t>
      </w:r>
      <w:r w:rsidRPr="00B20C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0C79">
        <w:rPr>
          <w:rFonts w:ascii="Times New Roman" w:hAnsi="Times New Roman"/>
          <w:bCs/>
          <w:sz w:val="24"/>
          <w:szCs w:val="24"/>
        </w:rPr>
        <w:t>Пространственные представления</w:t>
      </w:r>
      <w:r w:rsidR="00E240CD" w:rsidRPr="00B20C79">
        <w:rPr>
          <w:rFonts w:ascii="Times New Roman" w:hAnsi="Times New Roman"/>
          <w:sz w:val="24"/>
          <w:szCs w:val="24"/>
        </w:rPr>
        <w:t>.</w:t>
      </w:r>
    </w:p>
    <w:p w:rsidR="00E240CD" w:rsidRPr="00B20C79" w:rsidRDefault="00B20C79" w:rsidP="00B20C79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240CD" w:rsidRPr="00B20C79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713609" w:rsidRPr="00B20C79" w:rsidRDefault="00B20C79" w:rsidP="00B20C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E240CD" w:rsidRPr="00B20C79">
        <w:rPr>
          <w:rFonts w:ascii="Times New Roman" w:hAnsi="Times New Roman"/>
          <w:sz w:val="24"/>
          <w:szCs w:val="24"/>
        </w:rPr>
        <w:t>Основной формой работы</w:t>
      </w:r>
      <w:r w:rsidR="00E240CD" w:rsidRPr="00B20C79">
        <w:rPr>
          <w:rFonts w:ascii="Times New Roman" w:hAnsi="Times New Roman"/>
          <w:b/>
          <w:sz w:val="24"/>
          <w:szCs w:val="24"/>
        </w:rPr>
        <w:t xml:space="preserve"> </w:t>
      </w:r>
      <w:r w:rsidR="00E240CD" w:rsidRPr="00B20C79">
        <w:rPr>
          <w:rFonts w:ascii="Times New Roman" w:hAnsi="Times New Roman"/>
          <w:sz w:val="24"/>
          <w:szCs w:val="24"/>
        </w:rPr>
        <w:t>по предмету «Математические представления и конструирование» является урок (чаще в</w:t>
      </w:r>
      <w:r w:rsidR="00832EED" w:rsidRPr="00B20C79">
        <w:rPr>
          <w:rFonts w:ascii="Times New Roman" w:hAnsi="Times New Roman"/>
          <w:sz w:val="24"/>
          <w:szCs w:val="24"/>
        </w:rPr>
        <w:t xml:space="preserve">сего на интегрированной основе). </w:t>
      </w:r>
      <w:proofErr w:type="gramStart"/>
      <w:r w:rsidR="00832EED" w:rsidRPr="00B20C79">
        <w:rPr>
          <w:rFonts w:ascii="Times New Roman" w:hAnsi="Times New Roman"/>
          <w:sz w:val="24"/>
          <w:szCs w:val="24"/>
        </w:rPr>
        <w:t>Т</w:t>
      </w:r>
      <w:r w:rsidR="00E240CD" w:rsidRPr="00B20C79">
        <w:rPr>
          <w:rFonts w:ascii="Times New Roman" w:hAnsi="Times New Roman"/>
          <w:sz w:val="24"/>
          <w:szCs w:val="24"/>
        </w:rPr>
        <w:t>ак же проводятся экскурсии, наблюдения, специальные игровые упражнения и  игры (отобразительные, подвижные, сюжетно-дидактические, конструктивные, строительно-конструктивные), коллективный труд, рисование.</w:t>
      </w:r>
      <w:proofErr w:type="gramEnd"/>
    </w:p>
    <w:p w:rsidR="00EB5EB0" w:rsidRPr="00B20C79" w:rsidRDefault="00031AA5" w:rsidP="00B20C79">
      <w:pPr>
        <w:suppressAutoHyphens w:val="0"/>
        <w:spacing w:after="0" w:line="360" w:lineRule="auto"/>
        <w:ind w:firstLine="547"/>
        <w:jc w:val="both"/>
        <w:rPr>
          <w:rFonts w:ascii="Times New Roman" w:hAnsi="Times New Roman"/>
          <w:color w:val="C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Согласно Уставу ГБ</w:t>
      </w:r>
      <w:r w:rsidR="00EB5EB0" w:rsidRPr="00B20C79">
        <w:rPr>
          <w:rFonts w:ascii="Times New Roman" w:hAnsi="Times New Roman"/>
          <w:sz w:val="24"/>
          <w:szCs w:val="24"/>
        </w:rPr>
        <w:t xml:space="preserve">ОУ школы № 657 Приморского района СПб (утверждённому Распоряжением КО от 28.10.2011г. № 2263-р), </w:t>
      </w:r>
      <w:r w:rsidR="00EB5EB0" w:rsidRPr="00B20C79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="00EB5EB0" w:rsidRPr="00B20C79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="00EB5EB0" w:rsidRPr="00B20C79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безотметочный.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</w:t>
      </w:r>
      <w:r w:rsidR="007B614D" w:rsidRPr="00B20C79">
        <w:rPr>
          <w:rFonts w:ascii="Times New Roman" w:hAnsi="Times New Roman"/>
          <w:sz w:val="24"/>
          <w:szCs w:val="24"/>
        </w:rPr>
        <w:t>.</w:t>
      </w:r>
      <w:r w:rsidR="00EB5EB0" w:rsidRPr="00B20C79">
        <w:rPr>
          <w:rFonts w:ascii="Times New Roman" w:hAnsi="Times New Roman"/>
          <w:sz w:val="24"/>
          <w:szCs w:val="24"/>
        </w:rPr>
        <w:t xml:space="preserve"> </w:t>
      </w:r>
    </w:p>
    <w:p w:rsidR="00B20C79" w:rsidRDefault="00B20C79" w:rsidP="00B20C79">
      <w:pPr>
        <w:pStyle w:val="a3"/>
        <w:spacing w:before="0" w:beforeAutospacing="0" w:after="0" w:afterAutospacing="0" w:line="360" w:lineRule="auto"/>
        <w:ind w:left="547"/>
        <w:jc w:val="center"/>
        <w:rPr>
          <w:b/>
        </w:rPr>
      </w:pPr>
      <w:r>
        <w:rPr>
          <w:b/>
        </w:rPr>
        <w:t>Требования к знаниям и умениям учащихся</w:t>
      </w:r>
    </w:p>
    <w:p w:rsidR="00BB38BA" w:rsidRDefault="00713609" w:rsidP="0027584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B20C79">
        <w:rPr>
          <w:rFonts w:ascii="Times New Roman" w:hAnsi="Times New Roman"/>
          <w:sz w:val="24"/>
          <w:szCs w:val="24"/>
        </w:rPr>
        <w:t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</w:t>
      </w:r>
      <w:r w:rsidR="00707DEF" w:rsidRPr="00B20C79">
        <w:rPr>
          <w:rFonts w:ascii="Times New Roman" w:hAnsi="Times New Roman"/>
          <w:sz w:val="24"/>
          <w:szCs w:val="24"/>
        </w:rPr>
        <w:br/>
        <w:t xml:space="preserve">       </w:t>
      </w:r>
      <w:proofErr w:type="gramStart"/>
      <w:r w:rsidR="00707DEF" w:rsidRPr="00B20C79">
        <w:rPr>
          <w:rFonts w:ascii="Times New Roman" w:hAnsi="Times New Roman"/>
          <w:sz w:val="24"/>
          <w:szCs w:val="24"/>
        </w:rPr>
        <w:t xml:space="preserve">Предполагаемые результаты в усвоении знаний по предмету </w:t>
      </w:r>
      <w:r w:rsidRPr="00B20C79">
        <w:rPr>
          <w:rFonts w:ascii="Times New Roman" w:hAnsi="Times New Roman"/>
          <w:sz w:val="24"/>
          <w:szCs w:val="24"/>
        </w:rPr>
        <w:t xml:space="preserve"> </w:t>
      </w:r>
      <w:r w:rsidR="00707DEF" w:rsidRPr="00B20C79">
        <w:rPr>
          <w:rFonts w:ascii="Times New Roman" w:hAnsi="Times New Roman"/>
          <w:sz w:val="24"/>
          <w:szCs w:val="24"/>
        </w:rPr>
        <w:t xml:space="preserve">«Математические представления и конструирование»: </w:t>
      </w:r>
      <w:r w:rsidR="00707DEF" w:rsidRPr="00B20C79">
        <w:rPr>
          <w:rFonts w:ascii="Times New Roman" w:hAnsi="Times New Roman"/>
          <w:sz w:val="24"/>
          <w:szCs w:val="24"/>
        </w:rPr>
        <w:br/>
        <w:t>н</w:t>
      </w:r>
      <w:r w:rsidR="00BB38BA" w:rsidRPr="00B20C79">
        <w:rPr>
          <w:rFonts w:ascii="Times New Roman" w:hAnsi="Times New Roman"/>
          <w:sz w:val="24"/>
          <w:szCs w:val="24"/>
        </w:rPr>
        <w:t>аличие у детей положительных эмоциональных реакций на действия с игрушками и изображениями, выполняемыми в контексте математическ</w:t>
      </w:r>
      <w:r w:rsidR="00707DEF" w:rsidRPr="00B20C79">
        <w:rPr>
          <w:rFonts w:ascii="Times New Roman" w:hAnsi="Times New Roman"/>
          <w:sz w:val="24"/>
          <w:szCs w:val="24"/>
        </w:rPr>
        <w:t>ого содержания следующих умений:</w:t>
      </w:r>
      <w:r w:rsidR="00707DEF" w:rsidRPr="00B20C79">
        <w:rPr>
          <w:rFonts w:ascii="Times New Roman" w:hAnsi="Times New Roman"/>
          <w:sz w:val="24"/>
          <w:szCs w:val="24"/>
        </w:rPr>
        <w:br/>
        <w:t xml:space="preserve">     - </w:t>
      </w:r>
      <w:r w:rsidR="00BB38BA" w:rsidRPr="00B20C79">
        <w:rPr>
          <w:rFonts w:ascii="Times New Roman" w:hAnsi="Times New Roman"/>
          <w:sz w:val="24"/>
          <w:szCs w:val="24"/>
        </w:rPr>
        <w:t>осуществлять действия с множествами на дочисловом уровне (совместно с учителем, по подражанию действиям взрослого, по об</w:t>
      </w:r>
      <w:r w:rsidR="00707DEF" w:rsidRPr="00B20C79">
        <w:rPr>
          <w:rFonts w:ascii="Times New Roman" w:hAnsi="Times New Roman"/>
          <w:sz w:val="24"/>
          <w:szCs w:val="24"/>
        </w:rPr>
        <w:t>разцу, по словесной инструкции</w:t>
      </w:r>
      <w:r w:rsidR="00832EED" w:rsidRPr="00B20C79">
        <w:rPr>
          <w:rFonts w:ascii="Times New Roman" w:hAnsi="Times New Roman"/>
          <w:sz w:val="24"/>
          <w:szCs w:val="24"/>
        </w:rPr>
        <w:t>)</w:t>
      </w:r>
      <w:r w:rsidR="00707DEF" w:rsidRPr="00B20C79">
        <w:rPr>
          <w:rFonts w:ascii="Times New Roman" w:hAnsi="Times New Roman"/>
          <w:sz w:val="24"/>
          <w:szCs w:val="24"/>
        </w:rPr>
        <w:t>:</w:t>
      </w:r>
      <w:r w:rsidR="00707DEF" w:rsidRPr="00B20C79">
        <w:rPr>
          <w:rFonts w:ascii="Times New Roman" w:hAnsi="Times New Roman"/>
          <w:sz w:val="24"/>
          <w:szCs w:val="24"/>
        </w:rPr>
        <w:br/>
        <w:t xml:space="preserve">     - </w:t>
      </w:r>
      <w:r w:rsidR="00BB38BA" w:rsidRPr="00B20C79">
        <w:rPr>
          <w:rFonts w:ascii="Times New Roman" w:hAnsi="Times New Roman"/>
          <w:sz w:val="24"/>
          <w:szCs w:val="24"/>
        </w:rPr>
        <w:t xml:space="preserve"> понимать названия используемых игрушек и словесного обозначения выполняемых с ними действий</w:t>
      </w:r>
      <w:proofErr w:type="gramEnd"/>
      <w:r w:rsidR="00BB38BA" w:rsidRPr="00B20C79">
        <w:rPr>
          <w:rFonts w:ascii="Times New Roman" w:hAnsi="Times New Roman"/>
          <w:sz w:val="24"/>
          <w:szCs w:val="24"/>
        </w:rPr>
        <w:t>;</w:t>
      </w:r>
      <w:r w:rsidR="00C52447" w:rsidRPr="00B20C79">
        <w:rPr>
          <w:rFonts w:ascii="Times New Roman" w:hAnsi="Times New Roman"/>
          <w:sz w:val="24"/>
          <w:szCs w:val="24"/>
        </w:rPr>
        <w:br/>
        <w:t xml:space="preserve">    </w:t>
      </w:r>
      <w:r w:rsidR="00707DEF" w:rsidRPr="00B20C79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BB38BA" w:rsidRPr="00B20C79">
        <w:rPr>
          <w:rFonts w:ascii="Times New Roman" w:hAnsi="Times New Roman"/>
          <w:sz w:val="24"/>
          <w:szCs w:val="24"/>
        </w:rPr>
        <w:t>выделять признаки цвета (красный, жёлтый, синий, зелёный), формы (куб, шар, квадрат, круг), величины (большой, маленький), длины  (длинный, короткий) в предметах по подражанию действиям учителя, (задания  типа «Найди такой же»), по образцу, по словесной инструкции;</w:t>
      </w:r>
      <w:r w:rsidR="00C52447" w:rsidRPr="00B20C79">
        <w:rPr>
          <w:rFonts w:ascii="Times New Roman" w:hAnsi="Times New Roman"/>
          <w:sz w:val="24"/>
          <w:szCs w:val="24"/>
        </w:rPr>
        <w:br/>
        <w:t xml:space="preserve">     </w:t>
      </w:r>
      <w:r w:rsidR="00707DEF" w:rsidRPr="00B20C79">
        <w:rPr>
          <w:rFonts w:ascii="Times New Roman" w:hAnsi="Times New Roman"/>
          <w:sz w:val="24"/>
          <w:szCs w:val="24"/>
        </w:rPr>
        <w:t xml:space="preserve">- </w:t>
      </w:r>
      <w:r w:rsidR="00BB38BA" w:rsidRPr="00B20C79">
        <w:rPr>
          <w:rFonts w:ascii="Times New Roman" w:hAnsi="Times New Roman"/>
          <w:sz w:val="24"/>
          <w:szCs w:val="24"/>
        </w:rPr>
        <w:t xml:space="preserve">понимать и использовать приёмы наложения и приложения при образовании </w:t>
      </w:r>
      <w:proofErr w:type="spellStart"/>
      <w:r w:rsidR="00BB38BA" w:rsidRPr="00B20C79">
        <w:rPr>
          <w:rFonts w:ascii="Times New Roman" w:hAnsi="Times New Roman"/>
          <w:sz w:val="24"/>
          <w:szCs w:val="24"/>
        </w:rPr>
        <w:t>дочисловых</w:t>
      </w:r>
      <w:proofErr w:type="spellEnd"/>
      <w:r w:rsidR="00BB38BA" w:rsidRPr="00B20C79">
        <w:rPr>
          <w:rFonts w:ascii="Times New Roman" w:hAnsi="Times New Roman"/>
          <w:sz w:val="24"/>
          <w:szCs w:val="24"/>
        </w:rPr>
        <w:t xml:space="preserve"> множеств и соотнесение предметов по величине и длине;</w:t>
      </w:r>
      <w:proofErr w:type="gramEnd"/>
      <w:r w:rsidR="00C52447" w:rsidRPr="00B20C79">
        <w:rPr>
          <w:rFonts w:ascii="Times New Roman" w:hAnsi="Times New Roman"/>
          <w:sz w:val="24"/>
          <w:szCs w:val="24"/>
        </w:rPr>
        <w:br/>
        <w:t xml:space="preserve">   </w:t>
      </w:r>
      <w:r w:rsidR="00707DEF" w:rsidRPr="00B20C79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BB38BA" w:rsidRPr="00B20C79">
        <w:rPr>
          <w:rFonts w:ascii="Times New Roman" w:hAnsi="Times New Roman"/>
          <w:sz w:val="24"/>
          <w:szCs w:val="24"/>
        </w:rPr>
        <w:t>выделять один предмет из множества и собирать множество предметов по подражанию и образцу действия взрослого;</w:t>
      </w:r>
      <w:r w:rsidR="00C52447" w:rsidRPr="00B20C79">
        <w:rPr>
          <w:rFonts w:ascii="Times New Roman" w:hAnsi="Times New Roman"/>
          <w:sz w:val="24"/>
          <w:szCs w:val="24"/>
        </w:rPr>
        <w:br/>
        <w:t xml:space="preserve">   </w:t>
      </w:r>
      <w:r w:rsidR="00707DEF" w:rsidRPr="00B20C79">
        <w:rPr>
          <w:rFonts w:ascii="Times New Roman" w:hAnsi="Times New Roman"/>
          <w:sz w:val="24"/>
          <w:szCs w:val="24"/>
        </w:rPr>
        <w:t xml:space="preserve"> - </w:t>
      </w:r>
      <w:r w:rsidR="001670F5" w:rsidRPr="00B20C79">
        <w:rPr>
          <w:rFonts w:ascii="Times New Roman" w:hAnsi="Times New Roman"/>
          <w:sz w:val="24"/>
          <w:szCs w:val="24"/>
        </w:rPr>
        <w:t xml:space="preserve">иметь </w:t>
      </w:r>
      <w:r w:rsidR="00E240CD" w:rsidRPr="00B20C79">
        <w:rPr>
          <w:rFonts w:ascii="Times New Roman" w:hAnsi="Times New Roman"/>
          <w:sz w:val="24"/>
          <w:szCs w:val="24"/>
        </w:rPr>
        <w:t>навыки элементарной учебной математическ</w:t>
      </w:r>
      <w:r w:rsidR="001670F5" w:rsidRPr="00B20C79">
        <w:rPr>
          <w:rFonts w:ascii="Times New Roman" w:hAnsi="Times New Roman"/>
          <w:sz w:val="24"/>
          <w:szCs w:val="24"/>
        </w:rPr>
        <w:t xml:space="preserve">ой и конструктивной деятельности на наглядной основе средств коммуникации </w:t>
      </w:r>
      <w:r w:rsidR="00C52447" w:rsidRPr="00B20C79">
        <w:rPr>
          <w:rFonts w:ascii="Times New Roman" w:hAnsi="Times New Roman"/>
          <w:sz w:val="24"/>
          <w:szCs w:val="24"/>
        </w:rPr>
        <w:t xml:space="preserve"> </w:t>
      </w:r>
      <w:r w:rsidR="001670F5" w:rsidRPr="00B20C79">
        <w:rPr>
          <w:rFonts w:ascii="Times New Roman" w:hAnsi="Times New Roman"/>
          <w:sz w:val="24"/>
          <w:szCs w:val="24"/>
        </w:rPr>
        <w:t xml:space="preserve">и простейших видов труда, в ходе выполнения которых требуются элементарные научные понятия из области математики и </w:t>
      </w:r>
      <w:r w:rsidR="001670F5" w:rsidRPr="00B20C79">
        <w:rPr>
          <w:rFonts w:ascii="Times New Roman" w:hAnsi="Times New Roman"/>
          <w:sz w:val="24"/>
          <w:szCs w:val="24"/>
        </w:rPr>
        <w:lastRenderedPageBreak/>
        <w:t>конструирования;</w:t>
      </w:r>
      <w:r w:rsidR="001670F5" w:rsidRPr="00B20C79">
        <w:rPr>
          <w:rFonts w:ascii="Times New Roman" w:hAnsi="Times New Roman"/>
          <w:sz w:val="24"/>
          <w:szCs w:val="24"/>
        </w:rPr>
        <w:br/>
        <w:t xml:space="preserve"> </w:t>
      </w:r>
      <w:r w:rsidR="00C52447" w:rsidRPr="00B20C79">
        <w:rPr>
          <w:rFonts w:ascii="Times New Roman" w:hAnsi="Times New Roman"/>
          <w:sz w:val="24"/>
          <w:szCs w:val="24"/>
        </w:rPr>
        <w:t xml:space="preserve">  </w:t>
      </w:r>
      <w:r w:rsidR="00757563" w:rsidRPr="00B20C79">
        <w:rPr>
          <w:rFonts w:ascii="Times New Roman" w:hAnsi="Times New Roman"/>
          <w:sz w:val="24"/>
          <w:szCs w:val="24"/>
        </w:rPr>
        <w:t xml:space="preserve">- </w:t>
      </w:r>
      <w:r w:rsidR="00BB38BA" w:rsidRPr="00B20C79">
        <w:rPr>
          <w:rFonts w:ascii="Times New Roman" w:hAnsi="Times New Roman"/>
          <w:sz w:val="24"/>
          <w:szCs w:val="24"/>
        </w:rPr>
        <w:t>соотносить плоскостные и объёмные фигуры в процессе игр и игровых упражнений;</w:t>
      </w:r>
      <w:proofErr w:type="gramEnd"/>
      <w:r w:rsidR="000E5B44" w:rsidRPr="00B20C79">
        <w:rPr>
          <w:rFonts w:ascii="Times New Roman" w:hAnsi="Times New Roman"/>
          <w:sz w:val="24"/>
          <w:szCs w:val="24"/>
        </w:rPr>
        <w:br/>
        <w:t xml:space="preserve">   </w:t>
      </w:r>
      <w:r w:rsidR="00757563" w:rsidRPr="00B20C7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BB38BA" w:rsidRPr="00B20C79">
        <w:rPr>
          <w:rFonts w:ascii="Times New Roman" w:hAnsi="Times New Roman"/>
          <w:sz w:val="24"/>
          <w:szCs w:val="24"/>
        </w:rPr>
        <w:t>перемещаться в пространстве комнаты с помощью взрослого, по словес</w:t>
      </w:r>
      <w:r w:rsidR="000E5B44" w:rsidRPr="00B20C79">
        <w:rPr>
          <w:rFonts w:ascii="Times New Roman" w:hAnsi="Times New Roman"/>
          <w:sz w:val="24"/>
          <w:szCs w:val="24"/>
        </w:rPr>
        <w:t>ной инструкции и самостоятельно;</w:t>
      </w:r>
      <w:r w:rsidR="000E5B44" w:rsidRPr="00B20C79">
        <w:rPr>
          <w:rFonts w:ascii="Times New Roman" w:hAnsi="Times New Roman"/>
          <w:sz w:val="24"/>
          <w:szCs w:val="24"/>
        </w:rPr>
        <w:br/>
        <w:t xml:space="preserve">   </w:t>
      </w:r>
      <w:r w:rsidR="00757563" w:rsidRPr="00B20C79">
        <w:rPr>
          <w:rFonts w:ascii="Times New Roman" w:hAnsi="Times New Roman"/>
          <w:sz w:val="24"/>
          <w:szCs w:val="24"/>
        </w:rPr>
        <w:t xml:space="preserve"> - </w:t>
      </w:r>
      <w:r w:rsidR="00BB38BA" w:rsidRPr="00B20C79">
        <w:rPr>
          <w:rFonts w:ascii="Times New Roman" w:hAnsi="Times New Roman"/>
          <w:sz w:val="24"/>
          <w:szCs w:val="24"/>
        </w:rPr>
        <w:t>показывать на себе и на кукле основные части тела и лица (руки, ноги, голова, глаза, нос, уши и т. п.);</w:t>
      </w:r>
      <w:r w:rsidR="000E5B44" w:rsidRPr="00B20C79">
        <w:rPr>
          <w:rFonts w:ascii="Times New Roman" w:hAnsi="Times New Roman"/>
          <w:sz w:val="24"/>
          <w:szCs w:val="24"/>
        </w:rPr>
        <w:br/>
        <w:t xml:space="preserve">    </w:t>
      </w:r>
      <w:r w:rsidR="00C52447" w:rsidRPr="00B20C79">
        <w:rPr>
          <w:rFonts w:ascii="Times New Roman" w:hAnsi="Times New Roman"/>
          <w:sz w:val="24"/>
          <w:szCs w:val="24"/>
        </w:rPr>
        <w:t xml:space="preserve"> </w:t>
      </w:r>
      <w:r w:rsidR="00757563" w:rsidRPr="00B20C79">
        <w:rPr>
          <w:rFonts w:ascii="Times New Roman" w:hAnsi="Times New Roman"/>
          <w:sz w:val="24"/>
          <w:szCs w:val="24"/>
        </w:rPr>
        <w:t xml:space="preserve">- </w:t>
      </w:r>
      <w:r w:rsidR="00BB38BA" w:rsidRPr="00B20C79">
        <w:rPr>
          <w:rFonts w:ascii="Times New Roman" w:hAnsi="Times New Roman"/>
          <w:sz w:val="24"/>
          <w:szCs w:val="24"/>
        </w:rPr>
        <w:t>перемещать различные предметы вперёд и назад по полу и поверхности стола по подражанию действиям взрослого, по образцу, по словесной инструкции;</w:t>
      </w:r>
      <w:proofErr w:type="gramEnd"/>
      <w:r w:rsidR="000E5B44" w:rsidRPr="00B20C79">
        <w:rPr>
          <w:rFonts w:ascii="Times New Roman" w:hAnsi="Times New Roman"/>
          <w:sz w:val="24"/>
          <w:szCs w:val="24"/>
        </w:rPr>
        <w:br/>
        <w:t xml:space="preserve">     </w:t>
      </w:r>
      <w:r w:rsidR="00757563" w:rsidRPr="00B20C79">
        <w:rPr>
          <w:rFonts w:ascii="Times New Roman" w:hAnsi="Times New Roman"/>
          <w:sz w:val="24"/>
          <w:szCs w:val="24"/>
        </w:rPr>
        <w:t xml:space="preserve">- </w:t>
      </w:r>
      <w:r w:rsidR="00BB38BA" w:rsidRPr="00B20C79">
        <w:rPr>
          <w:rFonts w:ascii="Times New Roman" w:hAnsi="Times New Roman"/>
          <w:sz w:val="24"/>
          <w:szCs w:val="24"/>
        </w:rPr>
        <w:t>узнавать на основе н</w:t>
      </w:r>
      <w:r w:rsidR="000E5B44" w:rsidRPr="00B20C79">
        <w:rPr>
          <w:rFonts w:ascii="Times New Roman" w:hAnsi="Times New Roman"/>
          <w:sz w:val="24"/>
          <w:szCs w:val="24"/>
        </w:rPr>
        <w:t>аиболее характерных признаков (по наблюдения</w:t>
      </w:r>
      <w:r w:rsidR="00BB38BA" w:rsidRPr="00B20C79">
        <w:rPr>
          <w:rFonts w:ascii="Times New Roman" w:hAnsi="Times New Roman"/>
          <w:sz w:val="24"/>
          <w:szCs w:val="24"/>
        </w:rPr>
        <w:t>м в природе, по изображениям на картинках) время года (лето и зима) и части суток (день и ночь).</w:t>
      </w:r>
    </w:p>
    <w:p w:rsidR="00ED2295" w:rsidRPr="00B20C79" w:rsidRDefault="00ED2295" w:rsidP="0027584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E333FC" w:rsidRPr="00031AA5" w:rsidRDefault="00E333FC" w:rsidP="00C5423F">
      <w:pPr>
        <w:widowControl w:val="0"/>
        <w:shd w:val="clear" w:color="FFFFFF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</w:p>
    <w:p w:rsidR="00E333FC" w:rsidRPr="00031AA5" w:rsidRDefault="0027584B" w:rsidP="00C542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Литература:</w:t>
      </w:r>
    </w:p>
    <w:p w:rsidR="00C5423F" w:rsidRPr="00C5423F" w:rsidRDefault="00C5423F" w:rsidP="00C542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23F">
        <w:rPr>
          <w:rFonts w:ascii="Times New Roman" w:hAnsi="Times New Roman"/>
          <w:sz w:val="24"/>
          <w:szCs w:val="24"/>
        </w:rPr>
        <w:t xml:space="preserve">Программа образования  учащихся с умеренной и тяжёлой  умственной отсталостью»    под редакцией Л.Б. </w:t>
      </w:r>
      <w:proofErr w:type="spellStart"/>
      <w:r w:rsidRPr="00C5423F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C5423F">
        <w:rPr>
          <w:rFonts w:ascii="Times New Roman" w:hAnsi="Times New Roman"/>
          <w:sz w:val="24"/>
          <w:szCs w:val="24"/>
        </w:rPr>
        <w:t>, Н. Н. Яковлевой.</w:t>
      </w:r>
    </w:p>
    <w:p w:rsidR="00E333FC" w:rsidRDefault="00E333FC" w:rsidP="00E333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333FC" w:rsidRDefault="00E333FC" w:rsidP="00E333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333FC" w:rsidRDefault="00E333FC" w:rsidP="00E333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333FC" w:rsidRDefault="00E333FC" w:rsidP="00E333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333FC" w:rsidRDefault="00E333FC" w:rsidP="00E333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333FC" w:rsidRPr="00E333FC" w:rsidRDefault="00E333FC" w:rsidP="00E333FC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333FC" w:rsidRPr="00B20C79" w:rsidRDefault="00E333FC" w:rsidP="00E333F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582AEE" w:rsidRPr="00EB5EB0" w:rsidRDefault="00582AEE">
      <w:pPr>
        <w:rPr>
          <w:rFonts w:ascii="Times New Roman" w:hAnsi="Times New Roman"/>
          <w:sz w:val="24"/>
          <w:szCs w:val="24"/>
        </w:rPr>
      </w:pPr>
    </w:p>
    <w:sectPr w:rsidR="00582AEE" w:rsidRPr="00EB5EB0" w:rsidSect="00E333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B8" w:rsidRDefault="009452B8" w:rsidP="00B20C79">
      <w:pPr>
        <w:spacing w:after="0" w:line="240" w:lineRule="auto"/>
      </w:pPr>
      <w:r>
        <w:separator/>
      </w:r>
    </w:p>
  </w:endnote>
  <w:endnote w:type="continuationSeparator" w:id="0">
    <w:p w:rsidR="009452B8" w:rsidRDefault="009452B8" w:rsidP="00B2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2927"/>
      <w:docPartObj>
        <w:docPartGallery w:val="Page Numbers (Bottom of Page)"/>
        <w:docPartUnique/>
      </w:docPartObj>
    </w:sdtPr>
    <w:sdtEndPr/>
    <w:sdtContent>
      <w:p w:rsidR="003F2EEC" w:rsidRDefault="0027584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3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2EEC" w:rsidRDefault="003F2E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B8" w:rsidRDefault="009452B8" w:rsidP="00B20C79">
      <w:pPr>
        <w:spacing w:after="0" w:line="240" w:lineRule="auto"/>
      </w:pPr>
      <w:r>
        <w:separator/>
      </w:r>
    </w:p>
  </w:footnote>
  <w:footnote w:type="continuationSeparator" w:id="0">
    <w:p w:rsidR="009452B8" w:rsidRDefault="009452B8" w:rsidP="00B2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D34"/>
    <w:multiLevelType w:val="hybridMultilevel"/>
    <w:tmpl w:val="87845304"/>
    <w:lvl w:ilvl="0" w:tplc="1F80E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11007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4A7868"/>
    <w:multiLevelType w:val="hybridMultilevel"/>
    <w:tmpl w:val="DD349B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35E0D"/>
    <w:multiLevelType w:val="hybridMultilevel"/>
    <w:tmpl w:val="F976ED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E15B6C"/>
    <w:multiLevelType w:val="hybridMultilevel"/>
    <w:tmpl w:val="1940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EB0"/>
    <w:rsid w:val="00031AA5"/>
    <w:rsid w:val="000857A2"/>
    <w:rsid w:val="000C63ED"/>
    <w:rsid w:val="000E5B44"/>
    <w:rsid w:val="00140879"/>
    <w:rsid w:val="001670F5"/>
    <w:rsid w:val="00184DF6"/>
    <w:rsid w:val="001C64A5"/>
    <w:rsid w:val="001F0F9D"/>
    <w:rsid w:val="0027584B"/>
    <w:rsid w:val="00292C6A"/>
    <w:rsid w:val="002B4111"/>
    <w:rsid w:val="003011C2"/>
    <w:rsid w:val="003134B8"/>
    <w:rsid w:val="00376351"/>
    <w:rsid w:val="003C6C08"/>
    <w:rsid w:val="003F2EEC"/>
    <w:rsid w:val="004E4162"/>
    <w:rsid w:val="004E7DF5"/>
    <w:rsid w:val="00513D9B"/>
    <w:rsid w:val="00577FAA"/>
    <w:rsid w:val="00582AEE"/>
    <w:rsid w:val="006A1F14"/>
    <w:rsid w:val="006F1BBF"/>
    <w:rsid w:val="00707DEF"/>
    <w:rsid w:val="00713609"/>
    <w:rsid w:val="00727F4E"/>
    <w:rsid w:val="00757563"/>
    <w:rsid w:val="007A2189"/>
    <w:rsid w:val="007B614D"/>
    <w:rsid w:val="007C3385"/>
    <w:rsid w:val="00832EED"/>
    <w:rsid w:val="008B0F77"/>
    <w:rsid w:val="009452B8"/>
    <w:rsid w:val="00953048"/>
    <w:rsid w:val="00987196"/>
    <w:rsid w:val="00A33C92"/>
    <w:rsid w:val="00A81F8E"/>
    <w:rsid w:val="00B16BE7"/>
    <w:rsid w:val="00B20C79"/>
    <w:rsid w:val="00B5603E"/>
    <w:rsid w:val="00B72757"/>
    <w:rsid w:val="00BB38BA"/>
    <w:rsid w:val="00C076BA"/>
    <w:rsid w:val="00C40463"/>
    <w:rsid w:val="00C50827"/>
    <w:rsid w:val="00C52447"/>
    <w:rsid w:val="00C53D66"/>
    <w:rsid w:val="00C5423F"/>
    <w:rsid w:val="00DC537D"/>
    <w:rsid w:val="00DC5D0D"/>
    <w:rsid w:val="00DC6A79"/>
    <w:rsid w:val="00E11E04"/>
    <w:rsid w:val="00E240CD"/>
    <w:rsid w:val="00E333FC"/>
    <w:rsid w:val="00EB5EB0"/>
    <w:rsid w:val="00E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B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5E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EB5EB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Strong"/>
    <w:basedOn w:val="a0"/>
    <w:qFormat/>
    <w:rsid w:val="00EB5EB0"/>
    <w:rPr>
      <w:b/>
      <w:bCs/>
    </w:rPr>
  </w:style>
  <w:style w:type="paragraph" w:styleId="a6">
    <w:name w:val="List Paragraph"/>
    <w:basedOn w:val="a"/>
    <w:uiPriority w:val="34"/>
    <w:qFormat/>
    <w:rsid w:val="00BB38BA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292C6A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92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2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0C7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B2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C79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Alexandra</cp:lastModifiedBy>
  <cp:revision>25</cp:revision>
  <dcterms:created xsi:type="dcterms:W3CDTF">2014-08-21T17:19:00Z</dcterms:created>
  <dcterms:modified xsi:type="dcterms:W3CDTF">2017-10-12T07:40:00Z</dcterms:modified>
</cp:coreProperties>
</file>