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ACE" w:rsidRDefault="007A4155" w:rsidP="006301A1">
      <w:pPr>
        <w:spacing w:line="360" w:lineRule="auto"/>
        <w:jc w:val="center"/>
        <w:rPr>
          <w:b/>
        </w:rPr>
      </w:pPr>
      <w:bookmarkStart w:id="0" w:name="Bookmark"/>
      <w:bookmarkStart w:id="1" w:name="_GoBack"/>
      <w:bookmarkEnd w:id="0"/>
      <w:r>
        <w:rPr>
          <w:b/>
        </w:rPr>
        <w:t xml:space="preserve">АННОТАЦИЯ </w:t>
      </w:r>
      <w:bookmarkEnd w:id="1"/>
      <w:r>
        <w:rPr>
          <w:b/>
        </w:rPr>
        <w:t>К ПРОГРАММЕ СПОРТИВНО - ОЗДОРОВИТЕЛЬНОГО НАПРАВЛЕНИЯ ВНЕУРОЧНОЙ ДЕЯТЕЛЬНОСТИ ОБУЧАЮЩИХСЯ С ЛЕГКОЙ СТЕПЕНЬЮ УМСТВЕННОЙ ОТСТАЛОСТИ (ИНТЕЛЛЕКТУАЛЬНЫМИ НАРУШЕНИЯМИ) ДЛЯ ПЕРВОГО ДОПОЛНИТЕЛЬНОГО, 1-4 КЛАССОВ – «ИГРЫ НАРОДОВ МИРА».</w:t>
      </w:r>
    </w:p>
    <w:p w:rsidR="00F85ACE" w:rsidRDefault="00F85ACE" w:rsidP="006301A1">
      <w:pPr>
        <w:spacing w:line="360" w:lineRule="auto"/>
        <w:jc w:val="center"/>
        <w:rPr>
          <w:b/>
        </w:rPr>
      </w:pPr>
    </w:p>
    <w:p w:rsidR="00F85ACE" w:rsidRDefault="00F85ACE" w:rsidP="006301A1">
      <w:pPr>
        <w:spacing w:line="360" w:lineRule="auto"/>
      </w:pPr>
      <w:proofErr w:type="gramStart"/>
      <w:r>
        <w:t>Программа спортивно - оздоровительного направления внеурочной деятельности обучающихся с легкой степенью умственной отсталости (интеллектуальными нарушениями) для первого дополнительного, 1-4 классов – «Игры народов мира» составлена в соответствии с ФГОС образования обучающихся с умственной отсталостью (интеллектуальными нарушениями); (далее ФГОС УО).</w:t>
      </w:r>
      <w:proofErr w:type="gramEnd"/>
    </w:p>
    <w:p w:rsidR="00F85ACE" w:rsidRDefault="00F85ACE" w:rsidP="006301A1">
      <w:pPr>
        <w:spacing w:line="360" w:lineRule="auto"/>
      </w:pPr>
      <w:r w:rsidRPr="00AB4259">
        <w:rPr>
          <w:b/>
        </w:rPr>
        <w:t>Целью программы</w:t>
      </w:r>
      <w:r>
        <w:t xml:space="preserve"> является создание наиболее благоприятных условий для формирования у младших школьников отношения к здоровому образу жизни, как к одному из главных путей в достижении успеха;</w:t>
      </w:r>
    </w:p>
    <w:p w:rsidR="00F85ACE" w:rsidRDefault="00F85ACE" w:rsidP="006301A1">
      <w:pPr>
        <w:spacing w:line="360" w:lineRule="auto"/>
      </w:pPr>
      <w:r>
        <w:t>Приобщение к занятиям подвижными играми, использование их в свободное время на основе формирования интересов к определенным видам двигательной активности.</w:t>
      </w:r>
    </w:p>
    <w:p w:rsidR="00F85ACE" w:rsidRPr="00AB4259" w:rsidRDefault="00F85ACE" w:rsidP="006301A1">
      <w:pPr>
        <w:spacing w:line="360" w:lineRule="auto"/>
        <w:rPr>
          <w:b/>
        </w:rPr>
      </w:pPr>
      <w:r w:rsidRPr="00AB4259">
        <w:rPr>
          <w:b/>
        </w:rPr>
        <w:t xml:space="preserve">Задачи решаемые в рамках данной программы: </w:t>
      </w:r>
    </w:p>
    <w:p w:rsidR="00F85ACE" w:rsidRDefault="00F85ACE" w:rsidP="006301A1">
      <w:pPr>
        <w:pStyle w:val="a3"/>
        <w:numPr>
          <w:ilvl w:val="0"/>
          <w:numId w:val="1"/>
        </w:numPr>
        <w:spacing w:line="360" w:lineRule="auto"/>
      </w:pPr>
      <w:r>
        <w:t>Формирование здорового жизненного стиля и реализации индивидуальных способностей каждого ученика;</w:t>
      </w:r>
    </w:p>
    <w:p w:rsidR="00F85ACE" w:rsidRDefault="00F85ACE" w:rsidP="006301A1">
      <w:pPr>
        <w:pStyle w:val="a3"/>
        <w:numPr>
          <w:ilvl w:val="0"/>
          <w:numId w:val="1"/>
        </w:numPr>
        <w:spacing w:line="360" w:lineRule="auto"/>
      </w:pPr>
      <w:r>
        <w:t>Создание условий для обеспечения охраны здоровья учащихся, их полноценного физического развития и формирование здорового образа жизни</w:t>
      </w:r>
    </w:p>
    <w:p w:rsidR="00F85ACE" w:rsidRDefault="00F85ACE" w:rsidP="006301A1">
      <w:pPr>
        <w:pStyle w:val="a3"/>
        <w:numPr>
          <w:ilvl w:val="0"/>
          <w:numId w:val="1"/>
        </w:numPr>
        <w:spacing w:line="360" w:lineRule="auto"/>
      </w:pPr>
      <w:r>
        <w:t>Расширение кругозора школьников в области физической культуры и спорта</w:t>
      </w:r>
    </w:p>
    <w:p w:rsidR="00F85ACE" w:rsidRDefault="00F85ACE" w:rsidP="006301A1">
      <w:pPr>
        <w:pStyle w:val="a3"/>
        <w:numPr>
          <w:ilvl w:val="0"/>
          <w:numId w:val="1"/>
        </w:numPr>
        <w:spacing w:line="360" w:lineRule="auto"/>
      </w:pPr>
      <w:r>
        <w:t>Формирование у детей мотивационной сферы гигиенического поведения, безопасной жизни;</w:t>
      </w:r>
    </w:p>
    <w:p w:rsidR="00F85ACE" w:rsidRDefault="00F85ACE" w:rsidP="006301A1">
      <w:pPr>
        <w:pStyle w:val="a3"/>
        <w:numPr>
          <w:ilvl w:val="0"/>
          <w:numId w:val="1"/>
        </w:numPr>
        <w:spacing w:line="360" w:lineRule="auto"/>
      </w:pPr>
      <w:r>
        <w:t>Просвещение родителей в вопросах сохранения здоровья детей</w:t>
      </w:r>
    </w:p>
    <w:p w:rsidR="00F85ACE" w:rsidRDefault="00F85ACE" w:rsidP="006301A1">
      <w:pPr>
        <w:spacing w:line="360" w:lineRule="auto"/>
      </w:pPr>
    </w:p>
    <w:p w:rsidR="00F85ACE" w:rsidRDefault="00F85ACE" w:rsidP="006301A1">
      <w:pPr>
        <w:spacing w:line="360" w:lineRule="auto"/>
        <w:jc w:val="center"/>
        <w:rPr>
          <w:b/>
        </w:rPr>
      </w:pPr>
      <w:r>
        <w:rPr>
          <w:b/>
        </w:rPr>
        <w:t>Основные направления и формы организации программы «Игры народов мира»</w:t>
      </w:r>
      <w:r w:rsidRPr="00E87305">
        <w:rPr>
          <w:b/>
        </w:rPr>
        <w:t xml:space="preserve"> в ГБОУ № 657 Приморского района.</w:t>
      </w:r>
    </w:p>
    <w:p w:rsidR="00F85ACE" w:rsidRDefault="00F85ACE" w:rsidP="006301A1">
      <w:pPr>
        <w:spacing w:line="360" w:lineRule="auto"/>
      </w:pPr>
      <w:r>
        <w:t xml:space="preserve">Программа внеурочной деятельности по спортивно-оздоровительному направлению «Игры народов мира» включает в себя знания, установки, личностные ориентиры и нормы поведения, обеспечивающие сохранение и укрепление физического и психического здоровья. Данная программа является комплексной </w:t>
      </w:r>
      <w:proofErr w:type="spellStart"/>
      <w:r>
        <w:t>программаой</w:t>
      </w:r>
      <w:proofErr w:type="spellEnd"/>
      <w:r>
        <w:t xml:space="preserve"> по формированию культуры здоровья обучающихся, способствующая познавательному и эмоциональному развитию обучающихся школьников с умственной отсталостью (интеллектуальными нарушениями). </w:t>
      </w:r>
    </w:p>
    <w:p w:rsidR="00F85ACE" w:rsidRDefault="00F85ACE" w:rsidP="006301A1">
      <w:pPr>
        <w:spacing w:line="360" w:lineRule="auto"/>
      </w:pPr>
      <w:r>
        <w:lastRenderedPageBreak/>
        <w:t>Программа внеурочной деятельности по спортивно-оздоровительному направлению «Подвижные игры. Игры народов мира» направлена на нивелирование следующих школьных факторов риска: школьных страхи, большие учебные нагрузки, адаптация первоклассников. Только наличие системы работы по формированию культуры здоровья и здорового образа жизни позволит сохранить здоровье обучающихся в дальнейшем.</w:t>
      </w:r>
    </w:p>
    <w:p w:rsidR="00F85ACE" w:rsidRDefault="00F85ACE" w:rsidP="006301A1">
      <w:pPr>
        <w:spacing w:line="360" w:lineRule="auto"/>
        <w:ind w:firstLine="708"/>
        <w:jc w:val="both"/>
      </w:pPr>
      <w:r>
        <w:t>Программа реализуется в течение пяти лет - с первого дополнительного по четвертый класс. В первых дополнительных классах в неделю на освоение программы «Подвижные игры. Игры народов мира» отводится – 33 часа, в первых классах – 33 часа, в классах со второго по четвертый – 34 часа. Занятия с детьми предполагают – 1 час в неделю по 35-40 минут.</w:t>
      </w:r>
    </w:p>
    <w:p w:rsidR="00F85ACE" w:rsidRDefault="00F85ACE" w:rsidP="006301A1">
      <w:pPr>
        <w:spacing w:line="360" w:lineRule="auto"/>
        <w:ind w:firstLine="708"/>
        <w:jc w:val="both"/>
      </w:pPr>
      <w:r>
        <w:t>Формы, содержание внеурочной деятельности соответствуют общим целям и задачам и результатам воспитания школьников. Результативность программы «Игры народов мира» предполагает приобретении обучающимися с умственной отсталостью (интеллектуальными нарушениями) социальных знаний, формирования положительного отношения к базовым ценностям, приобретения опыта самостоятельного общественного действия в формировании здорового образа жизни и отказа от вредных привычек.</w:t>
      </w:r>
    </w:p>
    <w:p w:rsidR="00F85ACE" w:rsidRDefault="00F85ACE" w:rsidP="006301A1">
      <w:pPr>
        <w:spacing w:line="360" w:lineRule="auto"/>
      </w:pPr>
    </w:p>
    <w:p w:rsidR="00F85ACE" w:rsidRDefault="00F85ACE" w:rsidP="006301A1">
      <w:pPr>
        <w:spacing w:line="360" w:lineRule="auto"/>
        <w:jc w:val="center"/>
        <w:rPr>
          <w:b/>
        </w:rPr>
      </w:pPr>
      <w:r>
        <w:rPr>
          <w:b/>
        </w:rPr>
        <w:t>Планируемые результаты программы «Игры народов мира.»</w:t>
      </w:r>
    </w:p>
    <w:p w:rsidR="00F85ACE" w:rsidRPr="00F96ECF" w:rsidRDefault="00F85ACE" w:rsidP="006301A1">
      <w:pPr>
        <w:spacing w:line="360" w:lineRule="auto"/>
        <w:jc w:val="both"/>
      </w:pPr>
      <w:r w:rsidRPr="00F96ECF">
        <w:t>Планируемые результаты разделяется на три уровня:</w:t>
      </w:r>
    </w:p>
    <w:p w:rsidR="00F85ACE" w:rsidRDefault="00F85ACE" w:rsidP="006301A1">
      <w:pPr>
        <w:spacing w:line="360" w:lineRule="auto"/>
      </w:pPr>
      <w:r>
        <w:rPr>
          <w:b/>
        </w:rPr>
        <w:t xml:space="preserve">Первый уровень результатов </w:t>
      </w:r>
      <w:r w:rsidRPr="00DC1340">
        <w:t>–</w:t>
      </w:r>
      <w:r>
        <w:t xml:space="preserve"> воспитать у обучающихся:</w:t>
      </w:r>
    </w:p>
    <w:p w:rsidR="00F85ACE" w:rsidRDefault="00F85ACE" w:rsidP="006301A1">
      <w:pPr>
        <w:pStyle w:val="a3"/>
        <w:numPr>
          <w:ilvl w:val="0"/>
          <w:numId w:val="2"/>
        </w:numPr>
        <w:spacing w:line="360" w:lineRule="auto"/>
      </w:pPr>
      <w:r>
        <w:t>Нравственное и эмоционально-ценностное позитивное отношение к своему здоровью, к физкультурно-оздоровительной деятельности, к окружающему миру.</w:t>
      </w:r>
    </w:p>
    <w:p w:rsidR="00F85ACE" w:rsidRDefault="00F85ACE" w:rsidP="006301A1">
      <w:pPr>
        <w:pStyle w:val="a3"/>
        <w:numPr>
          <w:ilvl w:val="0"/>
          <w:numId w:val="2"/>
        </w:numPr>
        <w:spacing w:line="360" w:lineRule="auto"/>
      </w:pPr>
      <w:r>
        <w:t>Стремление к самореализации, саморазвитию, взаимопониманию, общению, сотрудничеству, самоопределению;</w:t>
      </w:r>
    </w:p>
    <w:p w:rsidR="00F85ACE" w:rsidRDefault="00F85ACE" w:rsidP="006301A1">
      <w:pPr>
        <w:pStyle w:val="a3"/>
        <w:numPr>
          <w:ilvl w:val="0"/>
          <w:numId w:val="2"/>
        </w:numPr>
        <w:spacing w:line="360" w:lineRule="auto"/>
      </w:pPr>
      <w:r>
        <w:t>Интерес к возможностям своего организма, к физической культуре и спорту, к профессиональному мастерству и технологиям самосовершенствования духа и тела.</w:t>
      </w:r>
    </w:p>
    <w:p w:rsidR="00F85ACE" w:rsidRDefault="00F85ACE" w:rsidP="006301A1">
      <w:pPr>
        <w:spacing w:line="360" w:lineRule="auto"/>
      </w:pPr>
      <w:r>
        <w:rPr>
          <w:b/>
        </w:rPr>
        <w:t xml:space="preserve">Второй уровень результатов </w:t>
      </w:r>
      <w:r w:rsidRPr="00DC1340">
        <w:t>–</w:t>
      </w:r>
      <w:r>
        <w:t xml:space="preserve"> развить у школьников:</w:t>
      </w:r>
    </w:p>
    <w:p w:rsidR="00F85ACE" w:rsidRDefault="00F85ACE" w:rsidP="006301A1">
      <w:pPr>
        <w:pStyle w:val="a3"/>
        <w:numPr>
          <w:ilvl w:val="0"/>
          <w:numId w:val="3"/>
        </w:numPr>
        <w:spacing w:line="360" w:lineRule="auto"/>
      </w:pPr>
      <w:r>
        <w:t>Интерес и потребность учащихся в саморазвитии и самореализации посредством внеурочной физкультурно-оздоровительной деятельности;</w:t>
      </w:r>
    </w:p>
    <w:p w:rsidR="00F85ACE" w:rsidRDefault="00F85ACE" w:rsidP="006301A1">
      <w:pPr>
        <w:pStyle w:val="a3"/>
        <w:numPr>
          <w:ilvl w:val="0"/>
          <w:numId w:val="3"/>
        </w:numPr>
        <w:spacing w:line="360" w:lineRule="auto"/>
      </w:pPr>
      <w:r>
        <w:t>Устойчивую мотивацию к здоровому образу жизни и отказу от вредных привычек;</w:t>
      </w:r>
    </w:p>
    <w:p w:rsidR="00F85ACE" w:rsidRDefault="00F85ACE" w:rsidP="006301A1">
      <w:pPr>
        <w:pStyle w:val="a3"/>
        <w:numPr>
          <w:ilvl w:val="0"/>
          <w:numId w:val="3"/>
        </w:numPr>
        <w:spacing w:line="360" w:lineRule="auto"/>
      </w:pPr>
      <w:r>
        <w:t>Способность моделировать совместно с родителями (законными представителями) индивидуальный образовательно-оздоровительный маршрут;</w:t>
      </w:r>
    </w:p>
    <w:p w:rsidR="00F85ACE" w:rsidRDefault="00F85ACE" w:rsidP="006301A1">
      <w:pPr>
        <w:pStyle w:val="a3"/>
        <w:numPr>
          <w:ilvl w:val="0"/>
          <w:numId w:val="3"/>
        </w:numPr>
        <w:spacing w:line="360" w:lineRule="auto"/>
      </w:pPr>
      <w:r>
        <w:t>Личность с высоким уровнем адаптационных возможностей организма.</w:t>
      </w:r>
    </w:p>
    <w:p w:rsidR="00F85ACE" w:rsidRDefault="00F85ACE" w:rsidP="006301A1">
      <w:pPr>
        <w:spacing w:line="360" w:lineRule="auto"/>
      </w:pPr>
      <w:r>
        <w:rPr>
          <w:b/>
        </w:rPr>
        <w:lastRenderedPageBreak/>
        <w:t>Третий</w:t>
      </w:r>
      <w:r w:rsidRPr="002C0F89">
        <w:rPr>
          <w:b/>
        </w:rPr>
        <w:t xml:space="preserve"> уровень результатов </w:t>
      </w:r>
      <w:r w:rsidRPr="00DC1340">
        <w:t>–</w:t>
      </w:r>
      <w:r>
        <w:t xml:space="preserve"> обучить учащихся с умственной отсталостью (интеллектуальными нарушениями):</w:t>
      </w:r>
    </w:p>
    <w:p w:rsidR="00F85ACE" w:rsidRDefault="00F85ACE" w:rsidP="006301A1">
      <w:pPr>
        <w:pStyle w:val="a3"/>
        <w:numPr>
          <w:ilvl w:val="0"/>
          <w:numId w:val="4"/>
        </w:numPr>
        <w:spacing w:line="360" w:lineRule="auto"/>
      </w:pPr>
      <w:r>
        <w:t>Способам самостоятельных занятий по формированию телосложения, коррекции осанки, развитию физических качеств, совершенствованию техники движений;</w:t>
      </w:r>
    </w:p>
    <w:p w:rsidR="00F85ACE" w:rsidRDefault="00F85ACE" w:rsidP="006301A1">
      <w:pPr>
        <w:pStyle w:val="a3"/>
        <w:numPr>
          <w:ilvl w:val="0"/>
          <w:numId w:val="4"/>
        </w:numPr>
        <w:spacing w:line="360" w:lineRule="auto"/>
      </w:pPr>
      <w:r>
        <w:t>Правилам безопасности, сохранения и укрепления здоровья учащихся, при выполнении физической нагрузки.</w:t>
      </w:r>
    </w:p>
    <w:p w:rsidR="00F85ACE" w:rsidRDefault="00F85ACE" w:rsidP="006301A1">
      <w:pPr>
        <w:spacing w:line="360" w:lineRule="auto"/>
        <w:rPr>
          <w:b/>
        </w:rPr>
      </w:pPr>
    </w:p>
    <w:p w:rsidR="00F85ACE" w:rsidRDefault="00F85ACE" w:rsidP="006301A1">
      <w:pPr>
        <w:spacing w:line="360" w:lineRule="auto"/>
        <w:jc w:val="center"/>
        <w:rPr>
          <w:b/>
        </w:rPr>
      </w:pPr>
      <w:r w:rsidRPr="00770C19">
        <w:rPr>
          <w:b/>
        </w:rPr>
        <w:t>Основные личностные результаты программы «</w:t>
      </w:r>
      <w:r>
        <w:rPr>
          <w:b/>
        </w:rPr>
        <w:t>Игры народов мира.</w:t>
      </w:r>
      <w:r w:rsidRPr="00770C19">
        <w:rPr>
          <w:b/>
        </w:rPr>
        <w:t>»</w:t>
      </w:r>
    </w:p>
    <w:p w:rsidR="00F85ACE" w:rsidRPr="00770C19" w:rsidRDefault="00F85ACE" w:rsidP="006301A1">
      <w:pPr>
        <w:spacing w:line="360" w:lineRule="auto"/>
        <w:jc w:val="both"/>
      </w:pPr>
      <w:r w:rsidRPr="00770C19">
        <w:t xml:space="preserve">Установка на безопасный, здоровый образ жизни. Потребность сотрудничества со сверстниками, доброжелательное отношение к сверстникам, бесконфликтное поведение, стремление прислушиваться к мнению одноклассников. Этические чувства на основе знакомства с мировыми культурами, культурами русского народа. Уважительное отношение к культуре других народов. </w:t>
      </w:r>
    </w:p>
    <w:p w:rsidR="00F85ACE" w:rsidRDefault="00F85ACE" w:rsidP="006301A1">
      <w:pPr>
        <w:spacing w:line="360" w:lineRule="auto"/>
        <w:jc w:val="center"/>
        <w:rPr>
          <w:b/>
        </w:rPr>
      </w:pPr>
    </w:p>
    <w:p w:rsidR="00F85ACE" w:rsidRPr="00E17B1C" w:rsidRDefault="00F85ACE" w:rsidP="006301A1">
      <w:pPr>
        <w:spacing w:line="360" w:lineRule="auto"/>
        <w:jc w:val="center"/>
        <w:rPr>
          <w:b/>
        </w:rPr>
      </w:pPr>
      <w:r w:rsidRPr="00E17B1C">
        <w:rPr>
          <w:b/>
        </w:rPr>
        <w:t xml:space="preserve">Описание места программы </w:t>
      </w:r>
      <w:r>
        <w:rPr>
          <w:b/>
        </w:rPr>
        <w:t>«Игры народов мира</w:t>
      </w:r>
      <w:r w:rsidRPr="00770C19">
        <w:rPr>
          <w:b/>
        </w:rPr>
        <w:t>»</w:t>
      </w:r>
      <w:r w:rsidRPr="00E17B1C">
        <w:rPr>
          <w:b/>
        </w:rPr>
        <w:t xml:space="preserve"> в программе внеурочной деятельности ГБОУ №657 Приморского района.</w:t>
      </w:r>
    </w:p>
    <w:p w:rsidR="00F85ACE" w:rsidRDefault="00F85ACE" w:rsidP="006301A1">
      <w:pPr>
        <w:spacing w:line="360" w:lineRule="auto"/>
        <w:jc w:val="both"/>
      </w:pPr>
      <w:r>
        <w:t>Программа «Подвижные игры. Игры народов мира» входит в программу внеурочной деятельности школы. На изучение программы отводится 1 час в неделю. Занятие длится – 35-40 минут.</w:t>
      </w:r>
    </w:p>
    <w:p w:rsidR="00F85ACE" w:rsidRPr="00E17B1C" w:rsidRDefault="00F85ACE" w:rsidP="006301A1">
      <w:pPr>
        <w:spacing w:line="360" w:lineRule="auto"/>
        <w:jc w:val="both"/>
      </w:pPr>
      <w:r>
        <w:t xml:space="preserve">  </w:t>
      </w:r>
    </w:p>
    <w:tbl>
      <w:tblPr>
        <w:tblW w:w="98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"/>
        <w:gridCol w:w="2161"/>
        <w:gridCol w:w="2230"/>
        <w:gridCol w:w="1038"/>
        <w:gridCol w:w="1143"/>
        <w:gridCol w:w="1143"/>
        <w:gridCol w:w="1144"/>
      </w:tblGrid>
      <w:tr w:rsidR="00F85ACE" w:rsidRPr="00324923" w:rsidTr="00430011">
        <w:tc>
          <w:tcPr>
            <w:tcW w:w="945" w:type="dxa"/>
          </w:tcPr>
          <w:p w:rsidR="00F85ACE" w:rsidRPr="00324923" w:rsidRDefault="00F85ACE" w:rsidP="006301A1">
            <w:pPr>
              <w:spacing w:line="360" w:lineRule="auto"/>
              <w:jc w:val="both"/>
            </w:pPr>
            <w:r w:rsidRPr="00324923">
              <w:t>№</w:t>
            </w:r>
          </w:p>
        </w:tc>
        <w:tc>
          <w:tcPr>
            <w:tcW w:w="2161" w:type="dxa"/>
          </w:tcPr>
          <w:p w:rsidR="00F85ACE" w:rsidRPr="00324923" w:rsidRDefault="00F85ACE" w:rsidP="006301A1">
            <w:pPr>
              <w:spacing w:line="360" w:lineRule="auto"/>
              <w:jc w:val="both"/>
            </w:pPr>
            <w:r w:rsidRPr="00324923">
              <w:t>Вид деятельности</w:t>
            </w:r>
          </w:p>
        </w:tc>
        <w:tc>
          <w:tcPr>
            <w:tcW w:w="2230" w:type="dxa"/>
          </w:tcPr>
          <w:p w:rsidR="00F85ACE" w:rsidRPr="00324923" w:rsidRDefault="00F85ACE" w:rsidP="006301A1">
            <w:pPr>
              <w:spacing w:line="360" w:lineRule="auto"/>
              <w:jc w:val="center"/>
            </w:pPr>
            <w:r w:rsidRPr="00324923">
              <w:t>1 дополнительный класс</w:t>
            </w:r>
          </w:p>
        </w:tc>
        <w:tc>
          <w:tcPr>
            <w:tcW w:w="1038" w:type="dxa"/>
          </w:tcPr>
          <w:p w:rsidR="00F85ACE" w:rsidRPr="00324923" w:rsidRDefault="00F85ACE" w:rsidP="006301A1">
            <w:pPr>
              <w:spacing w:line="360" w:lineRule="auto"/>
              <w:jc w:val="center"/>
            </w:pPr>
            <w:r w:rsidRPr="00324923">
              <w:t>1 класс</w:t>
            </w:r>
          </w:p>
        </w:tc>
        <w:tc>
          <w:tcPr>
            <w:tcW w:w="1143" w:type="dxa"/>
          </w:tcPr>
          <w:p w:rsidR="00F85ACE" w:rsidRPr="00324923" w:rsidRDefault="00F85ACE" w:rsidP="006301A1">
            <w:pPr>
              <w:spacing w:line="360" w:lineRule="auto"/>
              <w:jc w:val="center"/>
            </w:pPr>
            <w:r w:rsidRPr="00324923">
              <w:t>2 класс</w:t>
            </w:r>
          </w:p>
        </w:tc>
        <w:tc>
          <w:tcPr>
            <w:tcW w:w="1143" w:type="dxa"/>
          </w:tcPr>
          <w:p w:rsidR="00F85ACE" w:rsidRPr="00324923" w:rsidRDefault="00F85ACE" w:rsidP="006301A1">
            <w:pPr>
              <w:spacing w:line="360" w:lineRule="auto"/>
              <w:jc w:val="center"/>
            </w:pPr>
            <w:r w:rsidRPr="00324923">
              <w:t>3 класс</w:t>
            </w:r>
          </w:p>
        </w:tc>
        <w:tc>
          <w:tcPr>
            <w:tcW w:w="1144" w:type="dxa"/>
          </w:tcPr>
          <w:p w:rsidR="00F85ACE" w:rsidRPr="00324923" w:rsidRDefault="00F85ACE" w:rsidP="006301A1">
            <w:pPr>
              <w:spacing w:line="360" w:lineRule="auto"/>
              <w:jc w:val="center"/>
            </w:pPr>
            <w:r w:rsidRPr="00324923">
              <w:t>4 класс</w:t>
            </w:r>
          </w:p>
        </w:tc>
      </w:tr>
      <w:tr w:rsidR="00F85ACE" w:rsidRPr="00324923" w:rsidTr="00430011">
        <w:tc>
          <w:tcPr>
            <w:tcW w:w="945" w:type="dxa"/>
          </w:tcPr>
          <w:p w:rsidR="00F85ACE" w:rsidRPr="00324923" w:rsidRDefault="00F85ACE" w:rsidP="006301A1">
            <w:pPr>
              <w:spacing w:line="360" w:lineRule="auto"/>
              <w:jc w:val="both"/>
            </w:pPr>
            <w:r w:rsidRPr="00324923">
              <w:t>1.</w:t>
            </w:r>
          </w:p>
        </w:tc>
        <w:tc>
          <w:tcPr>
            <w:tcW w:w="2161" w:type="dxa"/>
          </w:tcPr>
          <w:p w:rsidR="00F85ACE" w:rsidRPr="00324923" w:rsidRDefault="00F85ACE" w:rsidP="006301A1">
            <w:pPr>
              <w:spacing w:line="360" w:lineRule="auto"/>
              <w:jc w:val="both"/>
            </w:pPr>
            <w:r w:rsidRPr="00324923">
              <w:t>Программа «</w:t>
            </w:r>
            <w:r>
              <w:t>Игры народов мира</w:t>
            </w:r>
            <w:r w:rsidRPr="00324923">
              <w:t>»</w:t>
            </w:r>
          </w:p>
        </w:tc>
        <w:tc>
          <w:tcPr>
            <w:tcW w:w="2230" w:type="dxa"/>
          </w:tcPr>
          <w:p w:rsidR="00F85ACE" w:rsidRPr="00324923" w:rsidRDefault="00F85ACE" w:rsidP="006301A1">
            <w:pPr>
              <w:spacing w:line="360" w:lineRule="auto"/>
              <w:jc w:val="center"/>
            </w:pPr>
            <w:r w:rsidRPr="00324923">
              <w:t>1 час</w:t>
            </w:r>
          </w:p>
        </w:tc>
        <w:tc>
          <w:tcPr>
            <w:tcW w:w="1038" w:type="dxa"/>
          </w:tcPr>
          <w:p w:rsidR="00F85ACE" w:rsidRPr="00324923" w:rsidRDefault="00F85ACE" w:rsidP="006301A1">
            <w:pPr>
              <w:spacing w:line="360" w:lineRule="auto"/>
              <w:jc w:val="center"/>
            </w:pPr>
            <w:r w:rsidRPr="00324923">
              <w:t>1 час</w:t>
            </w:r>
          </w:p>
        </w:tc>
        <w:tc>
          <w:tcPr>
            <w:tcW w:w="1143" w:type="dxa"/>
          </w:tcPr>
          <w:p w:rsidR="00F85ACE" w:rsidRPr="00324923" w:rsidRDefault="00F85ACE" w:rsidP="006301A1">
            <w:pPr>
              <w:spacing w:line="360" w:lineRule="auto"/>
              <w:jc w:val="center"/>
            </w:pPr>
            <w:r w:rsidRPr="00324923">
              <w:t>1 час</w:t>
            </w:r>
          </w:p>
        </w:tc>
        <w:tc>
          <w:tcPr>
            <w:tcW w:w="1143" w:type="dxa"/>
          </w:tcPr>
          <w:p w:rsidR="00F85ACE" w:rsidRPr="00324923" w:rsidRDefault="00F85ACE" w:rsidP="006301A1">
            <w:pPr>
              <w:spacing w:line="360" w:lineRule="auto"/>
              <w:jc w:val="center"/>
            </w:pPr>
            <w:r w:rsidRPr="00324923">
              <w:t>1 час</w:t>
            </w:r>
          </w:p>
        </w:tc>
        <w:tc>
          <w:tcPr>
            <w:tcW w:w="1144" w:type="dxa"/>
          </w:tcPr>
          <w:p w:rsidR="00F85ACE" w:rsidRPr="00324923" w:rsidRDefault="00F85ACE" w:rsidP="006301A1">
            <w:pPr>
              <w:spacing w:line="360" w:lineRule="auto"/>
              <w:jc w:val="center"/>
            </w:pPr>
            <w:r w:rsidRPr="00324923">
              <w:t>1 час</w:t>
            </w:r>
          </w:p>
        </w:tc>
      </w:tr>
      <w:tr w:rsidR="00F85ACE" w:rsidRPr="00324923" w:rsidTr="00430011">
        <w:tc>
          <w:tcPr>
            <w:tcW w:w="3106" w:type="dxa"/>
            <w:gridSpan w:val="2"/>
          </w:tcPr>
          <w:p w:rsidR="00F85ACE" w:rsidRPr="00324923" w:rsidRDefault="00F85ACE" w:rsidP="006301A1">
            <w:pPr>
              <w:spacing w:line="360" w:lineRule="auto"/>
              <w:jc w:val="both"/>
            </w:pPr>
            <w:r w:rsidRPr="00324923">
              <w:t>Учебные недели</w:t>
            </w:r>
          </w:p>
        </w:tc>
        <w:tc>
          <w:tcPr>
            <w:tcW w:w="2230" w:type="dxa"/>
          </w:tcPr>
          <w:p w:rsidR="00F85ACE" w:rsidRPr="00324923" w:rsidRDefault="00F85ACE" w:rsidP="006301A1">
            <w:pPr>
              <w:spacing w:line="360" w:lineRule="auto"/>
              <w:jc w:val="center"/>
            </w:pPr>
            <w:r w:rsidRPr="00324923">
              <w:t>33</w:t>
            </w:r>
          </w:p>
        </w:tc>
        <w:tc>
          <w:tcPr>
            <w:tcW w:w="1038" w:type="dxa"/>
          </w:tcPr>
          <w:p w:rsidR="00F85ACE" w:rsidRPr="00324923" w:rsidRDefault="00F85ACE" w:rsidP="006301A1">
            <w:pPr>
              <w:spacing w:line="360" w:lineRule="auto"/>
              <w:jc w:val="center"/>
            </w:pPr>
            <w:r w:rsidRPr="00324923">
              <w:t>33</w:t>
            </w:r>
          </w:p>
        </w:tc>
        <w:tc>
          <w:tcPr>
            <w:tcW w:w="1143" w:type="dxa"/>
          </w:tcPr>
          <w:p w:rsidR="00F85ACE" w:rsidRPr="00324923" w:rsidRDefault="00F85ACE" w:rsidP="006301A1">
            <w:pPr>
              <w:spacing w:line="360" w:lineRule="auto"/>
              <w:jc w:val="center"/>
            </w:pPr>
            <w:r w:rsidRPr="00324923">
              <w:t>34</w:t>
            </w:r>
          </w:p>
        </w:tc>
        <w:tc>
          <w:tcPr>
            <w:tcW w:w="1143" w:type="dxa"/>
          </w:tcPr>
          <w:p w:rsidR="00F85ACE" w:rsidRPr="00324923" w:rsidRDefault="00F85ACE" w:rsidP="006301A1">
            <w:pPr>
              <w:spacing w:line="360" w:lineRule="auto"/>
              <w:jc w:val="center"/>
            </w:pPr>
            <w:r w:rsidRPr="00324923">
              <w:t>34</w:t>
            </w:r>
          </w:p>
        </w:tc>
        <w:tc>
          <w:tcPr>
            <w:tcW w:w="1144" w:type="dxa"/>
          </w:tcPr>
          <w:p w:rsidR="00F85ACE" w:rsidRPr="00324923" w:rsidRDefault="00F85ACE" w:rsidP="006301A1">
            <w:pPr>
              <w:spacing w:line="360" w:lineRule="auto"/>
              <w:jc w:val="center"/>
            </w:pPr>
            <w:r w:rsidRPr="00324923">
              <w:t>34</w:t>
            </w:r>
          </w:p>
        </w:tc>
      </w:tr>
      <w:tr w:rsidR="00F85ACE" w:rsidRPr="00324923" w:rsidTr="00430011">
        <w:tc>
          <w:tcPr>
            <w:tcW w:w="3106" w:type="dxa"/>
            <w:gridSpan w:val="2"/>
          </w:tcPr>
          <w:p w:rsidR="00F85ACE" w:rsidRPr="00324923" w:rsidRDefault="00F85ACE" w:rsidP="006301A1">
            <w:pPr>
              <w:spacing w:line="360" w:lineRule="auto"/>
              <w:jc w:val="both"/>
            </w:pPr>
            <w:r w:rsidRPr="00324923">
              <w:t>Количество часов за год</w:t>
            </w:r>
          </w:p>
        </w:tc>
        <w:tc>
          <w:tcPr>
            <w:tcW w:w="2230" w:type="dxa"/>
          </w:tcPr>
          <w:p w:rsidR="00F85ACE" w:rsidRPr="00324923" w:rsidRDefault="00F85ACE" w:rsidP="006301A1">
            <w:pPr>
              <w:spacing w:line="360" w:lineRule="auto"/>
              <w:jc w:val="center"/>
            </w:pPr>
            <w:r>
              <w:t>33</w:t>
            </w:r>
          </w:p>
        </w:tc>
        <w:tc>
          <w:tcPr>
            <w:tcW w:w="1038" w:type="dxa"/>
          </w:tcPr>
          <w:p w:rsidR="00F85ACE" w:rsidRPr="00324923" w:rsidRDefault="00F85ACE" w:rsidP="006301A1">
            <w:pPr>
              <w:spacing w:line="360" w:lineRule="auto"/>
              <w:jc w:val="center"/>
            </w:pPr>
            <w:r>
              <w:t>33</w:t>
            </w:r>
          </w:p>
        </w:tc>
        <w:tc>
          <w:tcPr>
            <w:tcW w:w="1143" w:type="dxa"/>
          </w:tcPr>
          <w:p w:rsidR="00F85ACE" w:rsidRPr="00324923" w:rsidRDefault="00F85ACE" w:rsidP="006301A1">
            <w:pPr>
              <w:spacing w:line="360" w:lineRule="auto"/>
              <w:jc w:val="center"/>
            </w:pPr>
            <w:r>
              <w:t>34</w:t>
            </w:r>
          </w:p>
        </w:tc>
        <w:tc>
          <w:tcPr>
            <w:tcW w:w="1143" w:type="dxa"/>
          </w:tcPr>
          <w:p w:rsidR="00F85ACE" w:rsidRPr="00324923" w:rsidRDefault="00F85ACE" w:rsidP="006301A1">
            <w:pPr>
              <w:spacing w:line="360" w:lineRule="auto"/>
              <w:jc w:val="center"/>
            </w:pPr>
            <w:r>
              <w:t>34</w:t>
            </w:r>
          </w:p>
        </w:tc>
        <w:tc>
          <w:tcPr>
            <w:tcW w:w="1144" w:type="dxa"/>
          </w:tcPr>
          <w:p w:rsidR="00F85ACE" w:rsidRPr="00324923" w:rsidRDefault="00F85ACE" w:rsidP="006301A1">
            <w:pPr>
              <w:spacing w:line="360" w:lineRule="auto"/>
              <w:jc w:val="center"/>
            </w:pPr>
            <w:r>
              <w:t>34</w:t>
            </w:r>
          </w:p>
        </w:tc>
      </w:tr>
      <w:tr w:rsidR="00F85ACE" w:rsidRPr="00324923" w:rsidTr="00430011">
        <w:tc>
          <w:tcPr>
            <w:tcW w:w="3106" w:type="dxa"/>
            <w:gridSpan w:val="2"/>
          </w:tcPr>
          <w:p w:rsidR="00F85ACE" w:rsidRPr="00324923" w:rsidRDefault="00F85ACE" w:rsidP="006301A1">
            <w:pPr>
              <w:spacing w:line="360" w:lineRule="auto"/>
              <w:jc w:val="both"/>
            </w:pPr>
            <w:r w:rsidRPr="00324923">
              <w:t>Итого:</w:t>
            </w:r>
          </w:p>
        </w:tc>
        <w:tc>
          <w:tcPr>
            <w:tcW w:w="6698" w:type="dxa"/>
            <w:gridSpan w:val="5"/>
          </w:tcPr>
          <w:p w:rsidR="00F85ACE" w:rsidRPr="00324923" w:rsidRDefault="00F85ACE" w:rsidP="006301A1">
            <w:pPr>
              <w:spacing w:line="360" w:lineRule="auto"/>
              <w:jc w:val="both"/>
            </w:pPr>
            <w:r>
              <w:t>168 часов за пять лет обучения.</w:t>
            </w:r>
          </w:p>
        </w:tc>
      </w:tr>
    </w:tbl>
    <w:p w:rsidR="00F85ACE" w:rsidRDefault="00F85ACE" w:rsidP="006301A1">
      <w:pPr>
        <w:spacing w:line="360" w:lineRule="auto"/>
        <w:jc w:val="both"/>
      </w:pPr>
    </w:p>
    <w:p w:rsidR="00F85ACE" w:rsidRDefault="00F85ACE" w:rsidP="006301A1">
      <w:pPr>
        <w:spacing w:line="360" w:lineRule="auto"/>
        <w:jc w:val="center"/>
        <w:rPr>
          <w:b/>
        </w:rPr>
      </w:pPr>
      <w:proofErr w:type="spellStart"/>
      <w:r w:rsidRPr="00A4324B">
        <w:rPr>
          <w:b/>
        </w:rPr>
        <w:t>Учебно</w:t>
      </w:r>
      <w:proofErr w:type="spellEnd"/>
      <w:r w:rsidRPr="00A4324B">
        <w:rPr>
          <w:b/>
        </w:rPr>
        <w:t xml:space="preserve"> – методический комплекс программы «</w:t>
      </w:r>
      <w:r>
        <w:rPr>
          <w:b/>
        </w:rPr>
        <w:t>Игры народов мира</w:t>
      </w:r>
      <w:proofErr w:type="gramStart"/>
      <w:r>
        <w:rPr>
          <w:b/>
        </w:rPr>
        <w:t>.</w:t>
      </w:r>
      <w:r w:rsidRPr="00A4324B">
        <w:rPr>
          <w:b/>
        </w:rPr>
        <w:t>»</w:t>
      </w:r>
      <w:proofErr w:type="gramEnd"/>
    </w:p>
    <w:p w:rsidR="00F85ACE" w:rsidRPr="006301A1" w:rsidRDefault="00F85ACE" w:rsidP="006301A1">
      <w:pPr>
        <w:numPr>
          <w:ilvl w:val="0"/>
          <w:numId w:val="8"/>
        </w:numPr>
        <w:spacing w:before="100" w:beforeAutospacing="1" w:after="100" w:afterAutospacing="1" w:line="360" w:lineRule="auto"/>
      </w:pPr>
      <w:r w:rsidRPr="006301A1">
        <w:t>Баранцев С.А. Физкультурно-оздоровительная работа в школе. - М. : Просвещение, 1988</w:t>
      </w:r>
    </w:p>
    <w:p w:rsidR="00F85ACE" w:rsidRPr="006301A1" w:rsidRDefault="00F85ACE" w:rsidP="006301A1">
      <w:pPr>
        <w:numPr>
          <w:ilvl w:val="0"/>
          <w:numId w:val="8"/>
        </w:numPr>
        <w:spacing w:before="100" w:beforeAutospacing="1" w:after="100" w:afterAutospacing="1" w:line="360" w:lineRule="auto"/>
      </w:pPr>
      <w:r w:rsidRPr="006301A1">
        <w:t>Безруких М. М. , Филиппова Т.А, Макеева А.Г Разговор о правильном питании / Методическое пособие.- М.: ОЛМА-ПРЕСС, 2004. – 80 с.</w:t>
      </w:r>
    </w:p>
    <w:p w:rsidR="00F85ACE" w:rsidRPr="006301A1" w:rsidRDefault="00F85ACE" w:rsidP="006301A1">
      <w:pPr>
        <w:numPr>
          <w:ilvl w:val="0"/>
          <w:numId w:val="8"/>
        </w:numPr>
        <w:spacing w:before="100" w:beforeAutospacing="1" w:after="100" w:afterAutospacing="1" w:line="360" w:lineRule="auto"/>
      </w:pPr>
      <w:proofErr w:type="spellStart"/>
      <w:r w:rsidRPr="006301A1">
        <w:t>Былеев</w:t>
      </w:r>
      <w:proofErr w:type="spellEnd"/>
      <w:r w:rsidRPr="006301A1">
        <w:t xml:space="preserve"> Л.В., Сборник подвижных игр. – М., 1990.</w:t>
      </w:r>
    </w:p>
    <w:p w:rsidR="00F85ACE" w:rsidRPr="006301A1" w:rsidRDefault="00F85ACE" w:rsidP="006301A1">
      <w:pPr>
        <w:numPr>
          <w:ilvl w:val="0"/>
          <w:numId w:val="8"/>
        </w:numPr>
        <w:spacing w:before="100" w:beforeAutospacing="1" w:after="100" w:afterAutospacing="1" w:line="360" w:lineRule="auto"/>
      </w:pPr>
      <w:r w:rsidRPr="006301A1">
        <w:lastRenderedPageBreak/>
        <w:t>Васильков Г.А., От игр к спорту. – М., 1995</w:t>
      </w:r>
    </w:p>
    <w:p w:rsidR="00F85ACE" w:rsidRPr="006301A1" w:rsidRDefault="00F85ACE" w:rsidP="006301A1">
      <w:pPr>
        <w:numPr>
          <w:ilvl w:val="0"/>
          <w:numId w:val="8"/>
        </w:numPr>
        <w:spacing w:before="100" w:beforeAutospacing="1" w:after="100" w:afterAutospacing="1" w:line="360" w:lineRule="auto"/>
      </w:pPr>
      <w:proofErr w:type="spellStart"/>
      <w:r w:rsidRPr="006301A1">
        <w:t>Глязер</w:t>
      </w:r>
      <w:proofErr w:type="spellEnd"/>
      <w:r w:rsidRPr="006301A1">
        <w:t xml:space="preserve"> С., Зимние игры и развлечения. – М., 1993.</w:t>
      </w:r>
    </w:p>
    <w:p w:rsidR="00F85ACE" w:rsidRPr="006301A1" w:rsidRDefault="00F85ACE" w:rsidP="006301A1">
      <w:pPr>
        <w:numPr>
          <w:ilvl w:val="0"/>
          <w:numId w:val="8"/>
        </w:numPr>
        <w:spacing w:before="100" w:beforeAutospacing="1" w:after="100" w:afterAutospacing="1" w:line="360" w:lineRule="auto"/>
      </w:pPr>
      <w:r w:rsidRPr="006301A1">
        <w:t>Горский В.А. Примерные программы внеурочной деятельности. Начальное и основное образование. М., Просвещение, 2010.</w:t>
      </w:r>
    </w:p>
    <w:p w:rsidR="00F85ACE" w:rsidRDefault="00F85ACE" w:rsidP="006301A1">
      <w:pPr>
        <w:numPr>
          <w:ilvl w:val="0"/>
          <w:numId w:val="8"/>
        </w:numPr>
        <w:spacing w:before="100" w:beforeAutospacing="1" w:after="100" w:afterAutospacing="1" w:line="360" w:lineRule="auto"/>
      </w:pPr>
      <w:r w:rsidRPr="006301A1">
        <w:t>Григорьев Д.В. Внеурочная деятельность школьников. Методический конструктор: пособие для учителя /Д.В. Григорьев, П.В. Степанов. – М. :Просвещение, 2010.</w:t>
      </w:r>
    </w:p>
    <w:p w:rsidR="00F85ACE" w:rsidRPr="005F58E9" w:rsidRDefault="00F85ACE" w:rsidP="006301A1">
      <w:pPr>
        <w:numPr>
          <w:ilvl w:val="0"/>
          <w:numId w:val="8"/>
        </w:numPr>
        <w:spacing w:before="100" w:beforeAutospacing="1" w:after="100" w:afterAutospacing="1" w:line="360" w:lineRule="auto"/>
      </w:pPr>
      <w:proofErr w:type="spellStart"/>
      <w:r w:rsidRPr="005F58E9">
        <w:rPr>
          <w:color w:val="333333"/>
          <w:shd w:val="clear" w:color="auto" w:fill="FFFFFF"/>
        </w:rPr>
        <w:t>Гриженя</w:t>
      </w:r>
      <w:proofErr w:type="spellEnd"/>
      <w:r w:rsidRPr="005F58E9">
        <w:rPr>
          <w:color w:val="333333"/>
          <w:shd w:val="clear" w:color="auto" w:fill="FFFFFF"/>
        </w:rPr>
        <w:t xml:space="preserve"> В. Подвижные игры . Спорт в школе. №4,</w:t>
      </w:r>
      <w:r>
        <w:rPr>
          <w:color w:val="333333"/>
          <w:shd w:val="clear" w:color="auto" w:fill="FFFFFF"/>
        </w:rPr>
        <w:t xml:space="preserve"> </w:t>
      </w:r>
      <w:r w:rsidRPr="005F58E9">
        <w:rPr>
          <w:color w:val="333333"/>
          <w:shd w:val="clear" w:color="auto" w:fill="FFFFFF"/>
        </w:rPr>
        <w:t>2006 г.</w:t>
      </w:r>
    </w:p>
    <w:p w:rsidR="00F85ACE" w:rsidRPr="006301A1" w:rsidRDefault="00F85ACE" w:rsidP="006301A1">
      <w:pPr>
        <w:numPr>
          <w:ilvl w:val="0"/>
          <w:numId w:val="8"/>
        </w:numPr>
        <w:spacing w:before="100" w:beforeAutospacing="1" w:after="100" w:afterAutospacing="1" w:line="360" w:lineRule="auto"/>
      </w:pPr>
      <w:r w:rsidRPr="006301A1">
        <w:t>Ковалько В.И. Школа физкультминуток.- М., ВАКО, 2005.</w:t>
      </w:r>
    </w:p>
    <w:p w:rsidR="00F85ACE" w:rsidRPr="006301A1" w:rsidRDefault="00F85ACE" w:rsidP="006301A1">
      <w:pPr>
        <w:numPr>
          <w:ilvl w:val="0"/>
          <w:numId w:val="8"/>
        </w:numPr>
        <w:spacing w:before="100" w:beforeAutospacing="1" w:after="100" w:afterAutospacing="1" w:line="360" w:lineRule="auto"/>
      </w:pPr>
      <w:r w:rsidRPr="006301A1">
        <w:t xml:space="preserve">Ковалько В.И. </w:t>
      </w:r>
      <w:proofErr w:type="spellStart"/>
      <w:r w:rsidRPr="006301A1">
        <w:t>Здоровьесберегающие</w:t>
      </w:r>
      <w:proofErr w:type="spellEnd"/>
      <w:r w:rsidRPr="006301A1">
        <w:t xml:space="preserve"> технологии в начальной школе 1–4-е классы. </w:t>
      </w:r>
    </w:p>
    <w:p w:rsidR="00F85ACE" w:rsidRPr="006301A1" w:rsidRDefault="00F85ACE" w:rsidP="006301A1">
      <w:pPr>
        <w:numPr>
          <w:ilvl w:val="0"/>
          <w:numId w:val="8"/>
        </w:numPr>
        <w:spacing w:before="100" w:beforeAutospacing="1" w:after="100" w:afterAutospacing="1" w:line="360" w:lineRule="auto"/>
      </w:pPr>
      <w:r w:rsidRPr="006301A1">
        <w:t xml:space="preserve">Коростелев Н. Б. Воспитание здорового школьника: Пособие для учителя / Под ред. В.Н. </w:t>
      </w:r>
      <w:proofErr w:type="spellStart"/>
      <w:r w:rsidRPr="006301A1">
        <w:t>Кардашенко</w:t>
      </w:r>
      <w:proofErr w:type="spellEnd"/>
      <w:r w:rsidRPr="006301A1">
        <w:t>.- М.: Просвещение, 1986.- 176 с.</w:t>
      </w:r>
    </w:p>
    <w:p w:rsidR="00F85ACE" w:rsidRPr="00F700AE" w:rsidRDefault="00F85ACE" w:rsidP="006301A1">
      <w:pPr>
        <w:numPr>
          <w:ilvl w:val="0"/>
          <w:numId w:val="8"/>
        </w:numPr>
        <w:spacing w:before="100" w:beforeAutospacing="1" w:after="100" w:afterAutospacing="1" w:line="360" w:lineRule="auto"/>
      </w:pPr>
      <w:r w:rsidRPr="00F700AE">
        <w:rPr>
          <w:color w:val="333333"/>
          <w:shd w:val="clear" w:color="auto" w:fill="FFFFFF"/>
        </w:rPr>
        <w:t>Коротков И.М. Подвижные игры в школе. Просвещение, 2008 г.</w:t>
      </w:r>
    </w:p>
    <w:p w:rsidR="00F85ACE" w:rsidRPr="006301A1" w:rsidRDefault="00F85ACE" w:rsidP="006301A1">
      <w:pPr>
        <w:numPr>
          <w:ilvl w:val="0"/>
          <w:numId w:val="8"/>
        </w:numPr>
        <w:spacing w:before="100" w:beforeAutospacing="1" w:after="100" w:afterAutospacing="1" w:line="360" w:lineRule="auto"/>
      </w:pPr>
      <w:proofErr w:type="spellStart"/>
      <w:r w:rsidRPr="006301A1">
        <w:t>Кенеман</w:t>
      </w:r>
      <w:proofErr w:type="spellEnd"/>
      <w:r w:rsidRPr="006301A1">
        <w:t xml:space="preserve"> А.В. Детские подвижные игры народов СССР. - М.: Просвещение, 1988</w:t>
      </w:r>
    </w:p>
    <w:p w:rsidR="00F85ACE" w:rsidRPr="006301A1" w:rsidRDefault="00F85ACE" w:rsidP="006301A1">
      <w:pPr>
        <w:numPr>
          <w:ilvl w:val="0"/>
          <w:numId w:val="8"/>
        </w:numPr>
        <w:spacing w:before="100" w:beforeAutospacing="1" w:after="100" w:afterAutospacing="1" w:line="360" w:lineRule="auto"/>
      </w:pPr>
      <w:r w:rsidRPr="006301A1">
        <w:t xml:space="preserve">Патрикеев, А.Ю.  Подвижные игры.1-4 класса. М.: </w:t>
      </w:r>
      <w:proofErr w:type="spellStart"/>
      <w:r w:rsidRPr="006301A1">
        <w:t>Вако</w:t>
      </w:r>
      <w:proofErr w:type="spellEnd"/>
      <w:r w:rsidRPr="006301A1">
        <w:t>, 2007. - 176с. - / Мозаика детского отдыха.</w:t>
      </w:r>
    </w:p>
    <w:p w:rsidR="00F85ACE" w:rsidRPr="006301A1" w:rsidRDefault="00F85ACE" w:rsidP="006301A1">
      <w:pPr>
        <w:numPr>
          <w:ilvl w:val="0"/>
          <w:numId w:val="8"/>
        </w:numPr>
        <w:spacing w:before="100" w:beforeAutospacing="1" w:after="100" w:afterAutospacing="1" w:line="360" w:lineRule="auto"/>
      </w:pPr>
      <w:r w:rsidRPr="006301A1">
        <w:t xml:space="preserve">Степанов П.В., </w:t>
      </w:r>
      <w:proofErr w:type="spellStart"/>
      <w:r w:rsidRPr="006301A1">
        <w:t>Сизяев</w:t>
      </w:r>
      <w:proofErr w:type="spellEnd"/>
      <w:r w:rsidRPr="006301A1">
        <w:t xml:space="preserve"> С.В., Сафронов Т.С. Программы внеурочной деятельности. Спортивно-оздоровительная деятельность. - М., Просвещение, 2011</w:t>
      </w:r>
    </w:p>
    <w:sectPr w:rsidR="00F85ACE" w:rsidRPr="006301A1" w:rsidSect="004500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4D9" w:rsidRDefault="002464D9" w:rsidP="004500AD">
      <w:r>
        <w:separator/>
      </w:r>
    </w:p>
  </w:endnote>
  <w:endnote w:type="continuationSeparator" w:id="0">
    <w:p w:rsidR="002464D9" w:rsidRDefault="002464D9" w:rsidP="00450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024" w:rsidRDefault="00D76024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A4155">
      <w:rPr>
        <w:noProof/>
      </w:rPr>
      <w:t>2</w:t>
    </w:r>
    <w:r>
      <w:rPr>
        <w:noProof/>
      </w:rPr>
      <w:fldChar w:fldCharType="end"/>
    </w:r>
  </w:p>
  <w:p w:rsidR="00D76024" w:rsidRDefault="00D7602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4D9" w:rsidRDefault="002464D9" w:rsidP="004500AD">
      <w:r>
        <w:separator/>
      </w:r>
    </w:p>
  </w:footnote>
  <w:footnote w:type="continuationSeparator" w:id="0">
    <w:p w:rsidR="002464D9" w:rsidRDefault="002464D9" w:rsidP="00450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8960D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472AB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5D026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93EBF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3E0C8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2A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8466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64A9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84B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F9C1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52C6A"/>
    <w:multiLevelType w:val="hybridMultilevel"/>
    <w:tmpl w:val="345ABF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F6405B2"/>
    <w:multiLevelType w:val="hybridMultilevel"/>
    <w:tmpl w:val="040E04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4A15BD2"/>
    <w:multiLevelType w:val="hybridMultilevel"/>
    <w:tmpl w:val="BC92CD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809200D"/>
    <w:multiLevelType w:val="hybridMultilevel"/>
    <w:tmpl w:val="73A4E8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A916EA"/>
    <w:multiLevelType w:val="hybridMultilevel"/>
    <w:tmpl w:val="8842D8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0CD3923"/>
    <w:multiLevelType w:val="hybridMultilevel"/>
    <w:tmpl w:val="5EEACF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717831"/>
    <w:multiLevelType w:val="hybridMultilevel"/>
    <w:tmpl w:val="05168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44F132D"/>
    <w:multiLevelType w:val="hybridMultilevel"/>
    <w:tmpl w:val="D11A4C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DE1AA3"/>
    <w:multiLevelType w:val="hybridMultilevel"/>
    <w:tmpl w:val="05168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E553AB4"/>
    <w:multiLevelType w:val="hybridMultilevel"/>
    <w:tmpl w:val="AE4883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841049"/>
    <w:multiLevelType w:val="multilevel"/>
    <w:tmpl w:val="C6789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8525DF3"/>
    <w:multiLevelType w:val="multilevel"/>
    <w:tmpl w:val="E82C7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7C15F5"/>
    <w:multiLevelType w:val="hybridMultilevel"/>
    <w:tmpl w:val="0E3A12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F7773EA"/>
    <w:multiLevelType w:val="hybridMultilevel"/>
    <w:tmpl w:val="361C4D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9"/>
  </w:num>
  <w:num w:numId="2">
    <w:abstractNumId w:val="13"/>
  </w:num>
  <w:num w:numId="3">
    <w:abstractNumId w:val="17"/>
  </w:num>
  <w:num w:numId="4">
    <w:abstractNumId w:val="15"/>
  </w:num>
  <w:num w:numId="5">
    <w:abstractNumId w:val="18"/>
  </w:num>
  <w:num w:numId="6">
    <w:abstractNumId w:val="16"/>
  </w:num>
  <w:num w:numId="7">
    <w:abstractNumId w:val="21"/>
  </w:num>
  <w:num w:numId="8">
    <w:abstractNumId w:val="20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259"/>
    <w:rsid w:val="0000259F"/>
    <w:rsid w:val="00060550"/>
    <w:rsid w:val="00124803"/>
    <w:rsid w:val="00203769"/>
    <w:rsid w:val="002464D9"/>
    <w:rsid w:val="00284219"/>
    <w:rsid w:val="002C0F89"/>
    <w:rsid w:val="002C5FC4"/>
    <w:rsid w:val="002E510E"/>
    <w:rsid w:val="00324923"/>
    <w:rsid w:val="0032505B"/>
    <w:rsid w:val="003251A3"/>
    <w:rsid w:val="0034678D"/>
    <w:rsid w:val="003C76FB"/>
    <w:rsid w:val="00430011"/>
    <w:rsid w:val="004500AD"/>
    <w:rsid w:val="00490B31"/>
    <w:rsid w:val="004D3E7D"/>
    <w:rsid w:val="004F7613"/>
    <w:rsid w:val="00565055"/>
    <w:rsid w:val="00577B7C"/>
    <w:rsid w:val="00580D40"/>
    <w:rsid w:val="005F58E9"/>
    <w:rsid w:val="006301A1"/>
    <w:rsid w:val="006E110E"/>
    <w:rsid w:val="006F3114"/>
    <w:rsid w:val="0075341C"/>
    <w:rsid w:val="00770C19"/>
    <w:rsid w:val="007A4155"/>
    <w:rsid w:val="007E0393"/>
    <w:rsid w:val="007E61A0"/>
    <w:rsid w:val="00847EF1"/>
    <w:rsid w:val="008510F8"/>
    <w:rsid w:val="00950760"/>
    <w:rsid w:val="009521FD"/>
    <w:rsid w:val="00964B77"/>
    <w:rsid w:val="00990E67"/>
    <w:rsid w:val="009D1F0F"/>
    <w:rsid w:val="00A25022"/>
    <w:rsid w:val="00A30E6B"/>
    <w:rsid w:val="00A32027"/>
    <w:rsid w:val="00A37EFA"/>
    <w:rsid w:val="00A42AC9"/>
    <w:rsid w:val="00A4324B"/>
    <w:rsid w:val="00A5330E"/>
    <w:rsid w:val="00AB4259"/>
    <w:rsid w:val="00B12C6A"/>
    <w:rsid w:val="00B356D7"/>
    <w:rsid w:val="00B57CC4"/>
    <w:rsid w:val="00B77C81"/>
    <w:rsid w:val="00B80BC4"/>
    <w:rsid w:val="00BA6BDB"/>
    <w:rsid w:val="00BE1E00"/>
    <w:rsid w:val="00C85BBE"/>
    <w:rsid w:val="00C94B5E"/>
    <w:rsid w:val="00C977F6"/>
    <w:rsid w:val="00CA1B9B"/>
    <w:rsid w:val="00CB2F6F"/>
    <w:rsid w:val="00D235E9"/>
    <w:rsid w:val="00D5003C"/>
    <w:rsid w:val="00D76024"/>
    <w:rsid w:val="00DC0CFF"/>
    <w:rsid w:val="00DC1340"/>
    <w:rsid w:val="00DC49C8"/>
    <w:rsid w:val="00DE1E95"/>
    <w:rsid w:val="00E14905"/>
    <w:rsid w:val="00E17B1C"/>
    <w:rsid w:val="00E3659A"/>
    <w:rsid w:val="00E87305"/>
    <w:rsid w:val="00EE0D89"/>
    <w:rsid w:val="00EE18A1"/>
    <w:rsid w:val="00F35F91"/>
    <w:rsid w:val="00F700AE"/>
    <w:rsid w:val="00F85ACE"/>
    <w:rsid w:val="00F96ECF"/>
    <w:rsid w:val="00FE26C7"/>
    <w:rsid w:val="00FE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259"/>
    <w:rPr>
      <w:rFonts w:ascii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6301A1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6301A1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6301A1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6301A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AB4259"/>
    <w:pPr>
      <w:ind w:left="720"/>
      <w:contextualSpacing/>
    </w:pPr>
  </w:style>
  <w:style w:type="paragraph" w:styleId="a4">
    <w:name w:val="No Spacing"/>
    <w:uiPriority w:val="99"/>
    <w:qFormat/>
    <w:rsid w:val="00770C19"/>
    <w:rPr>
      <w:lang w:eastAsia="en-US"/>
    </w:rPr>
  </w:style>
  <w:style w:type="paragraph" w:styleId="a5">
    <w:name w:val="Normal (Web)"/>
    <w:basedOn w:val="a"/>
    <w:uiPriority w:val="99"/>
    <w:rsid w:val="006301A1"/>
    <w:pPr>
      <w:spacing w:before="100" w:beforeAutospacing="1" w:after="100" w:afterAutospacing="1"/>
    </w:pPr>
    <w:rPr>
      <w:rFonts w:eastAsia="Times New Roman"/>
    </w:rPr>
  </w:style>
  <w:style w:type="character" w:styleId="a6">
    <w:name w:val="Strong"/>
    <w:basedOn w:val="a0"/>
    <w:uiPriority w:val="99"/>
    <w:qFormat/>
    <w:rsid w:val="006301A1"/>
    <w:rPr>
      <w:rFonts w:cs="Times New Roman"/>
      <w:b/>
      <w:bCs/>
    </w:rPr>
  </w:style>
  <w:style w:type="character" w:customStyle="1" w:styleId="italic">
    <w:name w:val="italic"/>
    <w:basedOn w:val="a0"/>
    <w:uiPriority w:val="99"/>
    <w:rsid w:val="006301A1"/>
    <w:rPr>
      <w:rFonts w:cs="Times New Roman"/>
    </w:rPr>
  </w:style>
  <w:style w:type="character" w:customStyle="1" w:styleId="c1">
    <w:name w:val="c1"/>
    <w:basedOn w:val="a0"/>
    <w:uiPriority w:val="99"/>
    <w:rsid w:val="006301A1"/>
    <w:rPr>
      <w:rFonts w:cs="Times New Roman"/>
    </w:rPr>
  </w:style>
  <w:style w:type="paragraph" w:styleId="a7">
    <w:name w:val="header"/>
    <w:basedOn w:val="a"/>
    <w:link w:val="a8"/>
    <w:uiPriority w:val="99"/>
    <w:semiHidden/>
    <w:rsid w:val="004500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4500AD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4500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4500AD"/>
    <w:rPr>
      <w:rFonts w:ascii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locked/>
    <w:rsid w:val="00580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259"/>
    <w:rPr>
      <w:rFonts w:ascii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6301A1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6301A1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6301A1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6301A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AB4259"/>
    <w:pPr>
      <w:ind w:left="720"/>
      <w:contextualSpacing/>
    </w:pPr>
  </w:style>
  <w:style w:type="paragraph" w:styleId="a4">
    <w:name w:val="No Spacing"/>
    <w:uiPriority w:val="99"/>
    <w:qFormat/>
    <w:rsid w:val="00770C19"/>
    <w:rPr>
      <w:lang w:eastAsia="en-US"/>
    </w:rPr>
  </w:style>
  <w:style w:type="paragraph" w:styleId="a5">
    <w:name w:val="Normal (Web)"/>
    <w:basedOn w:val="a"/>
    <w:uiPriority w:val="99"/>
    <w:rsid w:val="006301A1"/>
    <w:pPr>
      <w:spacing w:before="100" w:beforeAutospacing="1" w:after="100" w:afterAutospacing="1"/>
    </w:pPr>
    <w:rPr>
      <w:rFonts w:eastAsia="Times New Roman"/>
    </w:rPr>
  </w:style>
  <w:style w:type="character" w:styleId="a6">
    <w:name w:val="Strong"/>
    <w:basedOn w:val="a0"/>
    <w:uiPriority w:val="99"/>
    <w:qFormat/>
    <w:rsid w:val="006301A1"/>
    <w:rPr>
      <w:rFonts w:cs="Times New Roman"/>
      <w:b/>
      <w:bCs/>
    </w:rPr>
  </w:style>
  <w:style w:type="character" w:customStyle="1" w:styleId="italic">
    <w:name w:val="italic"/>
    <w:basedOn w:val="a0"/>
    <w:uiPriority w:val="99"/>
    <w:rsid w:val="006301A1"/>
    <w:rPr>
      <w:rFonts w:cs="Times New Roman"/>
    </w:rPr>
  </w:style>
  <w:style w:type="character" w:customStyle="1" w:styleId="c1">
    <w:name w:val="c1"/>
    <w:basedOn w:val="a0"/>
    <w:uiPriority w:val="99"/>
    <w:rsid w:val="006301A1"/>
    <w:rPr>
      <w:rFonts w:cs="Times New Roman"/>
    </w:rPr>
  </w:style>
  <w:style w:type="paragraph" w:styleId="a7">
    <w:name w:val="header"/>
    <w:basedOn w:val="a"/>
    <w:link w:val="a8"/>
    <w:uiPriority w:val="99"/>
    <w:semiHidden/>
    <w:rsid w:val="004500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4500AD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4500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4500AD"/>
    <w:rPr>
      <w:rFonts w:ascii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locked/>
    <w:rsid w:val="00580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54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ОБЩЕОБРАЗОВАТЕЛЬНОЕ УЧРЕЖДЕНИЕ</vt:lpstr>
    </vt:vector>
  </TitlesOfParts>
  <Company/>
  <LinksUpToDate>false</LinksUpToDate>
  <CharactersWithSpaces>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ОБЩЕОБРАЗОВАТЕЛЬНОЕ УЧРЕЖДЕНИЕ</dc:title>
  <dc:creator>Natalia</dc:creator>
  <cp:lastModifiedBy>Ученик17</cp:lastModifiedBy>
  <cp:revision>9</cp:revision>
  <cp:lastPrinted>2017-05-23T09:47:00Z</cp:lastPrinted>
  <dcterms:created xsi:type="dcterms:W3CDTF">2018-10-12T10:09:00Z</dcterms:created>
  <dcterms:modified xsi:type="dcterms:W3CDTF">2021-04-07T12:02:00Z</dcterms:modified>
</cp:coreProperties>
</file>