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2C" w:rsidRPr="00A91D2C" w:rsidRDefault="00A91D2C" w:rsidP="00A91D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2C">
        <w:rPr>
          <w:rFonts w:ascii="Times New Roman" w:hAnsi="Times New Roman" w:cs="Times New Roman"/>
          <w:b/>
          <w:sz w:val="28"/>
          <w:szCs w:val="28"/>
        </w:rPr>
        <w:t>Безопасный Новый Год</w:t>
      </w:r>
    </w:p>
    <w:p w:rsidR="00A91D2C" w:rsidRDefault="00A91D2C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Самый долгожданный и волшебный праздник – это Новый Год. Запах ели, сверкающие игрушки и огни, ожидание подарков и чуда, делают его атмосферу неповторимой. Дети украшают дом, пишут Деду Морозу письма. Взрослые заняты более серьезными приготовлениями. В этой суматохе главное не потерять бдительность и помнить, что безопасность в Новый год – это не просто предупреждение, а залог того, что этот праздник пройдет весело, без негативных последствий, а вы будете в целости и невредимости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Как это ни парадоксально, но самые любимые и неизменные атрибуты этого торжества, являются и самыми коварными опасностями. Огни, фейерверки, елочные игрушки, сладости и изысканные блюда, трескучий мороз и веселые гулянья могут стать причинами серьезных травм и болезней.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Итак, какие же опасности приносит с собой празднование Нового года?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1.Возникновение пожара или получение ожогов от электрических украшений.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 xml:space="preserve">Соблюдая эти несложные правила, вы надёжно отгородите себя и своих домочадцев от опасности 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Электрогирлянды следует крепить на безопасном для ребенка уровне;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Не стоит оставлять гирлянды постоянно включенными;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Перед включением проверяйте исправность декоративных электрических элементов;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Не разрешайте детям играть с такими приборами, самостоятельно переключать световые режимы, включать и выключать;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Соблюдайте меры предосторожности указанные на самих изделиях;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Не оставляете детей без присмотра вблизи работающих электрических приборов.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2.Возникновение пожара, получение ожогов и травм от пиротехнических изделий, бенгальских огней и свеч. Пожарная безопасность в Новый год — это залог удачного праздника.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Не позволяйте ребенку самостоятельно использовать пиротехнические изделия, даже самые безобидные, на первый взгляд;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Фейерверки, хлопушки, бенгальские огни ни в коем случае не изготавливайте самостоятельно. Безопасность в Новый год ваших детей будет зависеть от соблюдения этого правила;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lastRenderedPageBreak/>
        <w:t>Приобретайте такие товары только в проверенных торговых точках. Для того, чтобы удостовериться в качестве, необходимо попросить у продавца сертификат соответствия. Проверяйте срок реализации, происхождение товара, целостность упаковки;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При использовании фейерверков строго придерживайтесь всех инструкций прилагающихся к изделию, если их нет, то потребуйте их у продавца;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Не нарушайте правила хранения пиротехнических изделий;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Запуск салютов осуществляйте с открытой площадки, предварительно зафиксировав. Зрители должны располагаться с подветренной стороны от места пуска на расстоянии 15-20 метров.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После использования необходимо потушить тлеющие остатки;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Контролируйте детей, чтобы не допустить их приближения к используемому изделию.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Отдельно можно сказать о хлопушках и бенгальских огнях: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Правила безопасности в Новый год требуют, чтобы детям не давали самостоятельно взрывать хлопушки. Строго контролируйте расстояние от самой хлопушки до лица ребенка во время выстрела;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При их использовании убедитесь, где находится детонирующая веревка и откуда произойдет выстрел;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Приобретайте только качественные изделия;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При использовании бенгальских огней держите их на расстоянии вытянутой руки;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Дети могут использовать этот атрибут только под контролем взрослых, не давайте им самим поджигать огни;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Учтите, что искры могут попасть на пол, одежду, волосы и т.д.;</w:t>
      </w:r>
    </w:p>
    <w:p w:rsidR="00031F0D" w:rsidRPr="00031F0D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Зажигая свечи, помните, что это, хоть и небольшой, но открытый огонь. Поэтому будьте предельно аккуратны, не стоит украшать елку горящими свечами, так как это в большинстве случаев приводит к пожарам;</w:t>
      </w:r>
    </w:p>
    <w:p w:rsidR="007C0FB8" w:rsidRDefault="00031F0D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D">
        <w:rPr>
          <w:rFonts w:ascii="Times New Roman" w:hAnsi="Times New Roman" w:cs="Times New Roman"/>
          <w:sz w:val="28"/>
          <w:szCs w:val="28"/>
        </w:rPr>
        <w:t>Не оставляйте свечи горящими продолжительное время.</w:t>
      </w:r>
    </w:p>
    <w:p w:rsidR="00A91D2C" w:rsidRDefault="00A91D2C" w:rsidP="00031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1D2C" w:rsidRPr="00A91D2C" w:rsidRDefault="00A91D2C" w:rsidP="00031F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D2C">
        <w:rPr>
          <w:rFonts w:ascii="Times New Roman" w:hAnsi="Times New Roman" w:cs="Times New Roman"/>
          <w:b/>
          <w:sz w:val="28"/>
          <w:szCs w:val="28"/>
        </w:rPr>
        <w:t>ОНДПР, ВДПО, ПСО, территориальный отдел УГЗ по Приморскому району</w:t>
      </w:r>
    </w:p>
    <w:sectPr w:rsidR="00A91D2C" w:rsidRPr="00A91D2C" w:rsidSect="007C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1F0D"/>
    <w:rsid w:val="00031F0D"/>
    <w:rsid w:val="0053010C"/>
    <w:rsid w:val="007C0FB8"/>
    <w:rsid w:val="008247F3"/>
    <w:rsid w:val="00A9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Марина Смирнова</cp:lastModifiedBy>
  <cp:revision>2</cp:revision>
  <cp:lastPrinted>2017-12-26T13:22:00Z</cp:lastPrinted>
  <dcterms:created xsi:type="dcterms:W3CDTF">2018-12-18T10:50:00Z</dcterms:created>
  <dcterms:modified xsi:type="dcterms:W3CDTF">2018-12-18T10:50:00Z</dcterms:modified>
</cp:coreProperties>
</file>