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9F" w:rsidRDefault="005443AA" w:rsidP="00A4324B">
      <w:pPr>
        <w:spacing w:line="360" w:lineRule="auto"/>
        <w:jc w:val="center"/>
        <w:rPr>
          <w:b/>
        </w:rPr>
      </w:pPr>
      <w:bookmarkStart w:id="0" w:name="Bookmark"/>
      <w:bookmarkEnd w:id="0"/>
      <w:r>
        <w:rPr>
          <w:b/>
        </w:rPr>
        <w:t>АННОТАЦИЯ К ПРОГРАММЕ</w:t>
      </w:r>
      <w:r w:rsidRPr="008727DA">
        <w:rPr>
          <w:b/>
        </w:rPr>
        <w:t xml:space="preserve"> НРАВСТВЕННОГО НАПРАВЛЕНИЯ </w:t>
      </w:r>
      <w:r>
        <w:rPr>
          <w:b/>
        </w:rPr>
        <w:t>ВНЕУРОЧ</w:t>
      </w:r>
      <w:r w:rsidRPr="008727DA">
        <w:rPr>
          <w:b/>
        </w:rPr>
        <w:t>НОЙ ДЕЯТЕЛЬНОСТИ ОБУЧАЮЩИХСЯ С ЛЕГКОЙ СТЕПЕНЬЮ УМСТВЕННОЙ ОТСТАЛОСТИ (ИНТЕЛЛЕКТУАЛЬНЫМИ НАРУШЕНИЯМИ) ДЛЯ ПЕРВОГО ДОПОЛНИТЕЛЬНОГО, 1-4 КЛАССОВ – «</w:t>
      </w:r>
      <w:r>
        <w:rPr>
          <w:b/>
        </w:rPr>
        <w:t>АЗБУКА ДОБРА»</w:t>
      </w:r>
    </w:p>
    <w:p w:rsidR="0079323C" w:rsidRDefault="0079323C" w:rsidP="00A4324B">
      <w:pPr>
        <w:spacing w:line="360" w:lineRule="auto"/>
        <w:ind w:firstLine="708"/>
        <w:jc w:val="both"/>
      </w:pPr>
    </w:p>
    <w:p w:rsidR="00914666" w:rsidRPr="00914666" w:rsidRDefault="00914666" w:rsidP="00A4324B">
      <w:pPr>
        <w:spacing w:line="360" w:lineRule="auto"/>
        <w:ind w:firstLine="708"/>
        <w:jc w:val="both"/>
      </w:pPr>
      <w:r w:rsidRPr="00914666">
        <w:t>Программа нравственного направления внеурочной деятельности обучающихся с легкой степенью умственной отсталости (интеллектуальными нарушениями) для первого дополнительного, 1-4 классов – «</w:t>
      </w:r>
      <w:r w:rsidR="00B166E3">
        <w:t>Азбука добра</w:t>
      </w:r>
      <w:r>
        <w:t xml:space="preserve">» составлена в соответствии с ФГОС образования обучающихся с умственной отсталостью </w:t>
      </w:r>
      <w:r w:rsidR="00B166E3">
        <w:t>(интеллектуальными нарушениями)</w:t>
      </w:r>
      <w:r w:rsidR="005C1AC0">
        <w:t xml:space="preserve"> </w:t>
      </w:r>
      <w:r>
        <w:t xml:space="preserve">(далее ФГОС УО).  </w:t>
      </w:r>
    </w:p>
    <w:p w:rsidR="00B166E3" w:rsidRDefault="008727DA" w:rsidP="00A4324B">
      <w:pPr>
        <w:spacing w:line="360" w:lineRule="auto"/>
        <w:ind w:firstLine="708"/>
        <w:jc w:val="both"/>
      </w:pPr>
      <w:r>
        <w:rPr>
          <w:b/>
        </w:rPr>
        <w:t xml:space="preserve">Целью </w:t>
      </w:r>
      <w:r w:rsidR="00076D28">
        <w:t>программы</w:t>
      </w:r>
      <w:r w:rsidR="00B166E3">
        <w:t xml:space="preserve"> является психолого-педагогическая поддержка становления и развития нравственного, творческого, компетентного гражданина России, основанного на духовных и культурных традициях Российской Федерации.</w:t>
      </w:r>
    </w:p>
    <w:p w:rsidR="00B166E3" w:rsidRPr="007C2100" w:rsidRDefault="00B166E3" w:rsidP="002D4605">
      <w:pPr>
        <w:spacing w:line="360" w:lineRule="auto"/>
        <w:ind w:firstLine="709"/>
        <w:contextualSpacing/>
        <w:jc w:val="both"/>
        <w:rPr>
          <w:rFonts w:eastAsiaTheme="minorEastAsia"/>
          <w:lang w:eastAsia="en-US" w:bidi="en-US"/>
        </w:rPr>
      </w:pPr>
      <w:r w:rsidRPr="007C2100">
        <w:rPr>
          <w:rFonts w:eastAsiaTheme="minorEastAsia"/>
          <w:lang w:eastAsia="en-US" w:bidi="en-US"/>
        </w:rPr>
        <w:t xml:space="preserve">Достижение поставленной цели обеспечивается решением следующих </w:t>
      </w:r>
      <w:r w:rsidRPr="007C2100">
        <w:rPr>
          <w:rFonts w:eastAsiaTheme="minorEastAsia"/>
          <w:b/>
          <w:lang w:eastAsia="en-US" w:bidi="en-US"/>
        </w:rPr>
        <w:t>задач:</w:t>
      </w:r>
    </w:p>
    <w:p w:rsidR="00BF211E" w:rsidRDefault="00BF211E" w:rsidP="00EB5F44">
      <w:pPr>
        <w:pStyle w:val="a3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>
        <w:t xml:space="preserve">формирование </w:t>
      </w:r>
      <w:r w:rsidRPr="00BF211E">
        <w:rPr>
          <w:rFonts w:eastAsia="Times New Roman"/>
        </w:rPr>
        <w:t>представлений о важнейших социальных нор</w:t>
      </w:r>
      <w:r w:rsidRPr="00BF211E">
        <w:rPr>
          <w:rFonts w:eastAsia="Times New Roman"/>
        </w:rPr>
        <w:softHyphen/>
        <w:t>мах и ценностях, определяющих поведение человека в обществе</w:t>
      </w:r>
      <w:r w:rsidR="005C1AC0">
        <w:rPr>
          <w:rFonts w:eastAsia="Times New Roman"/>
        </w:rPr>
        <w:t>;</w:t>
      </w:r>
    </w:p>
    <w:p w:rsidR="00BF211E" w:rsidRPr="00BF211E" w:rsidRDefault="00BF211E" w:rsidP="00EB5F44">
      <w:pPr>
        <w:pStyle w:val="a3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формирование</w:t>
      </w:r>
      <w:r w:rsidRPr="00BF211E">
        <w:rPr>
          <w:rFonts w:eastAsia="Times New Roman"/>
        </w:rPr>
        <w:t xml:space="preserve"> </w:t>
      </w:r>
      <w:r>
        <w:t xml:space="preserve"> умения вступать в социальные контакты и развитие способности к совместным действиям в быту и игровой деятельности</w:t>
      </w:r>
      <w:r w:rsidR="005C1AC0">
        <w:t>;</w:t>
      </w:r>
    </w:p>
    <w:p w:rsidR="00BF211E" w:rsidRDefault="00BF211E" w:rsidP="00EB5F44">
      <w:pPr>
        <w:pStyle w:val="a3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BF211E">
        <w:rPr>
          <w:rFonts w:eastAsia="Times New Roman"/>
        </w:rPr>
        <w:t>обучение элементарным навыкам конструктивного взаимодейст</w:t>
      </w:r>
      <w:r>
        <w:rPr>
          <w:rFonts w:eastAsia="Times New Roman"/>
        </w:rPr>
        <w:t>вия и речевым средствам общения</w:t>
      </w:r>
      <w:r w:rsidR="005C1AC0">
        <w:rPr>
          <w:rFonts w:eastAsia="Times New Roman"/>
        </w:rPr>
        <w:t>;</w:t>
      </w:r>
    </w:p>
    <w:p w:rsidR="00BF211E" w:rsidRDefault="00BF211E" w:rsidP="00EB5F44">
      <w:pPr>
        <w:pStyle w:val="a3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BF211E">
        <w:rPr>
          <w:rFonts w:eastAsia="Times New Roman"/>
        </w:rPr>
        <w:t>формирование установок на ведение здорового образа жизни и коммуникативных навыков, таких как, умение сотрудничать, нести отве</w:t>
      </w:r>
      <w:r>
        <w:rPr>
          <w:rFonts w:eastAsia="Times New Roman"/>
        </w:rPr>
        <w:t>тственность за принятые решения</w:t>
      </w:r>
      <w:r w:rsidR="005C1AC0">
        <w:rPr>
          <w:rFonts w:eastAsia="Times New Roman"/>
        </w:rPr>
        <w:t>;</w:t>
      </w:r>
    </w:p>
    <w:p w:rsidR="00BF211E" w:rsidRDefault="00BF211E" w:rsidP="00EB5F44">
      <w:pPr>
        <w:pStyle w:val="a3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BF211E">
        <w:rPr>
          <w:rFonts w:eastAsia="Times New Roman"/>
        </w:rPr>
        <w:t xml:space="preserve">развитие навыков самооценки и самоконтроля в </w:t>
      </w:r>
      <w:r>
        <w:rPr>
          <w:rFonts w:eastAsia="Times New Roman"/>
        </w:rPr>
        <w:t>отношении собственного здоровья</w:t>
      </w:r>
      <w:r w:rsidR="005C1AC0">
        <w:rPr>
          <w:rFonts w:eastAsia="Times New Roman"/>
        </w:rPr>
        <w:t>;</w:t>
      </w:r>
    </w:p>
    <w:p w:rsidR="00BF211E" w:rsidRDefault="00BF211E" w:rsidP="00EB5F44">
      <w:pPr>
        <w:pStyle w:val="a3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BF211E">
        <w:rPr>
          <w:rFonts w:eastAsia="Times New Roman"/>
        </w:rPr>
        <w:t>обучение способам и приемам сохранения и у</w:t>
      </w:r>
      <w:r>
        <w:rPr>
          <w:rFonts w:eastAsia="Times New Roman"/>
        </w:rPr>
        <w:t>крепления собственного здоровья</w:t>
      </w:r>
      <w:r w:rsidR="005C1AC0">
        <w:rPr>
          <w:rFonts w:eastAsia="Times New Roman"/>
        </w:rPr>
        <w:t>;</w:t>
      </w:r>
    </w:p>
    <w:p w:rsidR="00BF211E" w:rsidRPr="00BF211E" w:rsidRDefault="00BF211E" w:rsidP="00EB5F44">
      <w:pPr>
        <w:pStyle w:val="a3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56157D">
        <w:t xml:space="preserve">формирование </w:t>
      </w:r>
      <w:r>
        <w:t>установок на ведение безопасного образа жизни</w:t>
      </w:r>
      <w:r w:rsidRPr="0056157D">
        <w:t>, направленных на понимание опасных и безопасных факторов в окружающей действительности, готовности к адекватной оценке опасной ситуации и способности выстраивать социальные взаимоотношения по обеспечению безопасных действий на уровне личности и группы.</w:t>
      </w:r>
    </w:p>
    <w:p w:rsidR="002D4605" w:rsidRDefault="00B166E3" w:rsidP="00B166E3">
      <w:pPr>
        <w:spacing w:line="360" w:lineRule="auto"/>
        <w:ind w:firstLine="708"/>
        <w:jc w:val="both"/>
        <w:rPr>
          <w:b/>
        </w:rPr>
      </w:pPr>
      <w:r w:rsidRPr="008727DA">
        <w:rPr>
          <w:b/>
        </w:rPr>
        <w:t xml:space="preserve"> </w:t>
      </w:r>
    </w:p>
    <w:p w:rsidR="002D4605" w:rsidRDefault="002D460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61B2A" w:rsidRPr="00E87305" w:rsidRDefault="00B166E3" w:rsidP="002D4605">
      <w:pPr>
        <w:spacing w:line="360" w:lineRule="auto"/>
        <w:jc w:val="center"/>
        <w:rPr>
          <w:b/>
        </w:rPr>
      </w:pPr>
      <w:r>
        <w:rPr>
          <w:b/>
        </w:rPr>
        <w:lastRenderedPageBreak/>
        <w:t>Общая характеристика</w:t>
      </w:r>
      <w:r w:rsidR="00F96ECF">
        <w:rPr>
          <w:b/>
        </w:rPr>
        <w:t xml:space="preserve"> программы «</w:t>
      </w:r>
      <w:r>
        <w:rPr>
          <w:b/>
        </w:rPr>
        <w:t>Азбука добра</w:t>
      </w:r>
      <w:r w:rsidR="00F96ECF">
        <w:rPr>
          <w:b/>
        </w:rPr>
        <w:t>»</w:t>
      </w:r>
    </w:p>
    <w:p w:rsidR="00E87305" w:rsidRDefault="00E87305" w:rsidP="00A4324B">
      <w:pPr>
        <w:spacing w:line="360" w:lineRule="auto"/>
        <w:ind w:firstLine="708"/>
        <w:jc w:val="both"/>
      </w:pPr>
      <w:r>
        <w:t>Программа реализуется в</w:t>
      </w:r>
      <w:r w:rsidR="00914666">
        <w:t xml:space="preserve"> течение пяти лет -</w:t>
      </w:r>
      <w:r>
        <w:t xml:space="preserve"> с первого дополнительного по четвертый класс. В первых дополнительных классах в неделю на освоение программы </w:t>
      </w:r>
      <w:r w:rsidR="00914666">
        <w:t>«</w:t>
      </w:r>
      <w:r w:rsidR="00B166E3">
        <w:t>Азбука добра</w:t>
      </w:r>
      <w:r w:rsidR="00914666">
        <w:t xml:space="preserve">» </w:t>
      </w:r>
      <w:r>
        <w:t xml:space="preserve">отводится – 33 часа, в первых классах – 33 часа, в классах со второго по четвертый – 34 </w:t>
      </w:r>
      <w:r w:rsidR="00093C8C">
        <w:t>часа. Занятия с детьми предполагают – 1 час в неделю</w:t>
      </w:r>
      <w:r w:rsidR="00914666">
        <w:t xml:space="preserve"> по 35</w:t>
      </w:r>
      <w:r w:rsidR="00A4284F">
        <w:t>-40</w:t>
      </w:r>
      <w:r w:rsidR="00914666">
        <w:t xml:space="preserve"> минут</w:t>
      </w:r>
      <w:r w:rsidR="00093C8C">
        <w:t>.</w:t>
      </w:r>
    </w:p>
    <w:p w:rsidR="00093C8C" w:rsidRDefault="00093C8C" w:rsidP="002276D0">
      <w:pPr>
        <w:spacing w:line="360" w:lineRule="auto"/>
        <w:ind w:firstLine="708"/>
        <w:jc w:val="both"/>
      </w:pPr>
      <w:r>
        <w:t xml:space="preserve">Формы, содержание внеурочной деятельности соответствуют общим целям и задачам и результатам воспитания школьников. Результативность </w:t>
      </w:r>
      <w:r w:rsidR="00862DF4">
        <w:t>программы «</w:t>
      </w:r>
      <w:r w:rsidR="00D07B32">
        <w:t>Азбука добра</w:t>
      </w:r>
      <w:r w:rsidR="00862DF4">
        <w:t>»</w:t>
      </w:r>
      <w:r>
        <w:t xml:space="preserve"> предполагает приобретени</w:t>
      </w:r>
      <w:r w:rsidR="005C1AC0">
        <w:t>е</w:t>
      </w:r>
      <w:r>
        <w:t xml:space="preserve"> обучающ</w:t>
      </w:r>
      <w:r w:rsidR="00862DF4">
        <w:t>имися с умственной отсталостью (</w:t>
      </w:r>
      <w:r>
        <w:t>интеллектуальными нарушениями) социальных знаний, формирования положительного отношения к базовым ценностям, приобретения опыта самостоятельного общественного действия.</w:t>
      </w:r>
    </w:p>
    <w:p w:rsidR="00373E53" w:rsidRDefault="00862DF4" w:rsidP="005C1AC0">
      <w:pPr>
        <w:spacing w:line="360" w:lineRule="auto"/>
        <w:ind w:firstLine="709"/>
        <w:jc w:val="both"/>
      </w:pPr>
      <w:r>
        <w:t>Программа «</w:t>
      </w:r>
      <w:r w:rsidR="00D07B32">
        <w:t>Азбука добра</w:t>
      </w:r>
      <w:r>
        <w:t>»</w:t>
      </w:r>
      <w:r w:rsidR="00093C8C">
        <w:t xml:space="preserve"> объединяет все виды деятельности обучающихся школы (кроме учебной деятельности на уроке), в которых возможно и целесообразно решение задач их воспитания и социализации. Для реализации данного направления внеурочной деятельности формы проведения разнообразны: </w:t>
      </w:r>
    </w:p>
    <w:p w:rsidR="00373E53" w:rsidRDefault="005C1AC0" w:rsidP="00EB5F44">
      <w:pPr>
        <w:pStyle w:val="a3"/>
        <w:numPr>
          <w:ilvl w:val="0"/>
          <w:numId w:val="11"/>
        </w:numPr>
        <w:spacing w:line="360" w:lineRule="auto"/>
        <w:jc w:val="both"/>
      </w:pPr>
      <w:proofErr w:type="spellStart"/>
      <w:r>
        <w:t>п</w:t>
      </w:r>
      <w:r w:rsidR="00373E53">
        <w:t>сихоразвивающие</w:t>
      </w:r>
      <w:proofErr w:type="spellEnd"/>
      <w:r w:rsidR="00373E53">
        <w:t xml:space="preserve"> игры</w:t>
      </w:r>
      <w:r>
        <w:t>;</w:t>
      </w:r>
    </w:p>
    <w:p w:rsidR="00373E53" w:rsidRDefault="005C1AC0" w:rsidP="00EB5F44">
      <w:pPr>
        <w:pStyle w:val="a3"/>
        <w:numPr>
          <w:ilvl w:val="0"/>
          <w:numId w:val="7"/>
        </w:numPr>
        <w:spacing w:line="360" w:lineRule="auto"/>
        <w:jc w:val="both"/>
      </w:pPr>
      <w:r>
        <w:t>п</w:t>
      </w:r>
      <w:r w:rsidR="00373E53">
        <w:t>одвижные игры</w:t>
      </w:r>
      <w:r>
        <w:t>;</w:t>
      </w:r>
    </w:p>
    <w:p w:rsidR="00373E53" w:rsidRDefault="005C1AC0" w:rsidP="00EB5F44">
      <w:pPr>
        <w:pStyle w:val="a3"/>
        <w:numPr>
          <w:ilvl w:val="0"/>
          <w:numId w:val="7"/>
        </w:numPr>
        <w:spacing w:line="360" w:lineRule="auto"/>
        <w:jc w:val="both"/>
      </w:pPr>
      <w:r>
        <w:t>упражнения (подражательно-исполнительского и творческого характера);</w:t>
      </w:r>
    </w:p>
    <w:p w:rsidR="00373E53" w:rsidRDefault="005C1AC0" w:rsidP="00EB5F44">
      <w:pPr>
        <w:pStyle w:val="a3"/>
        <w:numPr>
          <w:ilvl w:val="0"/>
          <w:numId w:val="7"/>
        </w:numPr>
        <w:spacing w:line="360" w:lineRule="auto"/>
        <w:jc w:val="both"/>
      </w:pPr>
      <w:r>
        <w:t>наблюдения, прогулки;</w:t>
      </w:r>
    </w:p>
    <w:p w:rsidR="00373E53" w:rsidRDefault="005C1AC0" w:rsidP="00EB5F44">
      <w:pPr>
        <w:pStyle w:val="a3"/>
        <w:numPr>
          <w:ilvl w:val="0"/>
          <w:numId w:val="7"/>
        </w:numPr>
        <w:spacing w:line="360" w:lineRule="auto"/>
        <w:jc w:val="both"/>
      </w:pPr>
      <w:r>
        <w:t>рассматривание рисунков;</w:t>
      </w:r>
    </w:p>
    <w:p w:rsidR="00373E53" w:rsidRDefault="005C1AC0" w:rsidP="00EB5F44">
      <w:pPr>
        <w:pStyle w:val="a3"/>
        <w:numPr>
          <w:ilvl w:val="0"/>
          <w:numId w:val="7"/>
        </w:numPr>
        <w:spacing w:line="360" w:lineRule="auto"/>
        <w:jc w:val="both"/>
      </w:pPr>
      <w:r>
        <w:t>моделирование и анализ заданных ситуаций;</w:t>
      </w:r>
    </w:p>
    <w:p w:rsidR="00373E53" w:rsidRDefault="005C1AC0" w:rsidP="00EB5F44">
      <w:pPr>
        <w:pStyle w:val="a3"/>
        <w:numPr>
          <w:ilvl w:val="0"/>
          <w:numId w:val="7"/>
        </w:numPr>
        <w:spacing w:line="360" w:lineRule="auto"/>
        <w:jc w:val="both"/>
      </w:pPr>
      <w:r>
        <w:t>свободное тематическое рисование;</w:t>
      </w:r>
    </w:p>
    <w:p w:rsidR="00373E53" w:rsidRDefault="005C1AC0" w:rsidP="00EB5F44">
      <w:pPr>
        <w:pStyle w:val="a3"/>
        <w:numPr>
          <w:ilvl w:val="0"/>
          <w:numId w:val="7"/>
        </w:numPr>
        <w:spacing w:line="360" w:lineRule="auto"/>
        <w:jc w:val="both"/>
      </w:pPr>
      <w:r>
        <w:t>лепка;</w:t>
      </w:r>
    </w:p>
    <w:p w:rsidR="00373E53" w:rsidRDefault="005C1AC0" w:rsidP="00EB5F44">
      <w:pPr>
        <w:pStyle w:val="a3"/>
        <w:numPr>
          <w:ilvl w:val="0"/>
          <w:numId w:val="7"/>
        </w:numPr>
        <w:spacing w:line="360" w:lineRule="auto"/>
        <w:jc w:val="both"/>
      </w:pPr>
      <w:r>
        <w:t>конструирование;</w:t>
      </w:r>
    </w:p>
    <w:p w:rsidR="00373E53" w:rsidRDefault="005C1AC0" w:rsidP="00EB5F44">
      <w:pPr>
        <w:pStyle w:val="a3"/>
        <w:numPr>
          <w:ilvl w:val="0"/>
          <w:numId w:val="7"/>
        </w:numPr>
        <w:spacing w:line="360" w:lineRule="auto"/>
        <w:jc w:val="both"/>
      </w:pPr>
      <w:r>
        <w:t>чтение художественных произведений;</w:t>
      </w:r>
    </w:p>
    <w:p w:rsidR="00373E53" w:rsidRDefault="005C1AC0" w:rsidP="00EB5F44">
      <w:pPr>
        <w:pStyle w:val="a3"/>
        <w:numPr>
          <w:ilvl w:val="0"/>
          <w:numId w:val="7"/>
        </w:numPr>
        <w:spacing w:line="360" w:lineRule="auto"/>
        <w:jc w:val="both"/>
      </w:pPr>
      <w:r>
        <w:t>рассказ педагога и рассказы детей;</w:t>
      </w:r>
    </w:p>
    <w:p w:rsidR="00373E53" w:rsidRDefault="005C1AC0" w:rsidP="00EB5F44">
      <w:pPr>
        <w:pStyle w:val="a3"/>
        <w:numPr>
          <w:ilvl w:val="0"/>
          <w:numId w:val="7"/>
        </w:numPr>
        <w:spacing w:line="360" w:lineRule="auto"/>
        <w:jc w:val="both"/>
      </w:pPr>
      <w:r>
        <w:t>сочинение историй;</w:t>
      </w:r>
    </w:p>
    <w:p w:rsidR="00373E53" w:rsidRDefault="005C1AC0" w:rsidP="00EB5F44">
      <w:pPr>
        <w:pStyle w:val="a3"/>
        <w:numPr>
          <w:ilvl w:val="0"/>
          <w:numId w:val="7"/>
        </w:numPr>
        <w:spacing w:line="360" w:lineRule="auto"/>
        <w:jc w:val="both"/>
      </w:pPr>
      <w:r>
        <w:t>беседы;</w:t>
      </w:r>
    </w:p>
    <w:p w:rsidR="00373E53" w:rsidRPr="00DF13F5" w:rsidRDefault="005C1AC0" w:rsidP="00EB5F44">
      <w:pPr>
        <w:pStyle w:val="a3"/>
        <w:numPr>
          <w:ilvl w:val="0"/>
          <w:numId w:val="7"/>
        </w:numPr>
        <w:spacing w:line="360" w:lineRule="auto"/>
        <w:jc w:val="both"/>
      </w:pPr>
      <w:r>
        <w:t>викторины.</w:t>
      </w:r>
    </w:p>
    <w:p w:rsidR="00FD6226" w:rsidRDefault="00FD6226" w:rsidP="002D4605">
      <w:pPr>
        <w:spacing w:line="360" w:lineRule="auto"/>
        <w:ind w:firstLine="708"/>
        <w:jc w:val="both"/>
      </w:pPr>
      <w:r>
        <w:t xml:space="preserve">Основным преимуществом реализации </w:t>
      </w:r>
      <w:r w:rsidR="00862DF4">
        <w:t>программы «</w:t>
      </w:r>
      <w:r w:rsidR="00D07B32">
        <w:t>Азбука добра</w:t>
      </w:r>
      <w:r w:rsidR="00862DF4">
        <w:t xml:space="preserve">» </w:t>
      </w:r>
      <w:r>
        <w:t xml:space="preserve">непосредственно в ГБОУ № 657 Приморского района заключается в том, что в школе созданы все условия для полноценного пребывания обучающихся школьников с умственной отсталостью (интеллектуальными нарушениями) в течение дня, </w:t>
      </w:r>
      <w:r>
        <w:lastRenderedPageBreak/>
        <w:t>содержательном единстве учебного, воспитательного и коррекционно-развивающего процессов.</w:t>
      </w:r>
    </w:p>
    <w:p w:rsidR="00862DF4" w:rsidRDefault="00FD6226" w:rsidP="002276D0">
      <w:pPr>
        <w:spacing w:line="360" w:lineRule="auto"/>
        <w:ind w:firstLine="708"/>
        <w:jc w:val="both"/>
      </w:pPr>
      <w:r>
        <w:t xml:space="preserve">При организации данного внеурочного направления используются возможности сетевого взаимодействия. </w:t>
      </w:r>
      <w:r w:rsidR="00862DF4">
        <w:t>Программа «</w:t>
      </w:r>
      <w:r w:rsidR="00D07B32">
        <w:t>Азбука добра</w:t>
      </w:r>
      <w:r w:rsidR="00862DF4">
        <w:t>»</w:t>
      </w:r>
      <w:r>
        <w:t xml:space="preserve"> способствует социальной интеграции обучающихся с умственной отсталостью (интеллектуальными нарушениями) путем организации и проведения мероприятий (воспитательных, культурно-развлекательных), в которых предусмотрена совместная деятельность обучающихся разных детей (с ограничениями здоровья и без</w:t>
      </w:r>
      <w:r w:rsidR="00862DF4">
        <w:t>).</w:t>
      </w:r>
    </w:p>
    <w:p w:rsidR="00DC1340" w:rsidRDefault="00DC1340" w:rsidP="00A4324B">
      <w:pPr>
        <w:spacing w:line="360" w:lineRule="auto"/>
        <w:jc w:val="center"/>
        <w:rPr>
          <w:b/>
        </w:rPr>
      </w:pPr>
    </w:p>
    <w:p w:rsidR="00D07B32" w:rsidRDefault="00F96ECF" w:rsidP="0041080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Планируемые результаты программы «</w:t>
      </w:r>
      <w:r w:rsidR="00D07B32">
        <w:rPr>
          <w:b/>
        </w:rPr>
        <w:t>Азбука добра</w:t>
      </w:r>
      <w:r>
        <w:rPr>
          <w:b/>
        </w:rPr>
        <w:t>»</w:t>
      </w:r>
      <w:r w:rsidR="00D07B32" w:rsidRPr="00D07B32">
        <w:rPr>
          <w:b/>
        </w:rPr>
        <w:t xml:space="preserve"> </w:t>
      </w:r>
      <w:r w:rsidR="00D07B32" w:rsidRPr="008727DA">
        <w:rPr>
          <w:b/>
        </w:rPr>
        <w:t>для первого дополнительного, 1-4 классов</w:t>
      </w:r>
    </w:p>
    <w:p w:rsidR="008861E9" w:rsidRDefault="008861E9" w:rsidP="008861E9">
      <w:pPr>
        <w:spacing w:line="360" w:lineRule="auto"/>
        <w:ind w:firstLine="709"/>
        <w:jc w:val="both"/>
      </w:pPr>
      <w: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социокультурным опытом. Личностные результаты освоения АООП (1 вариант) образования включают индивидуально-личностные качества и социальные (жизненные) компетенции обучающегося, социально значимые ценностные установки. Планируемые личностные результаты учитывают типологические, возрастные особенности обучающихся с легкой степенью умственной отсталости (интеллектуальными нарушениями) и возможности их личностного развития в процессе целенаправленной образовательной деятельности по изучению учебных предметов.</w:t>
      </w:r>
    </w:p>
    <w:p w:rsidR="008861E9" w:rsidRPr="00AD23B4" w:rsidRDefault="008861E9" w:rsidP="008861E9">
      <w:pPr>
        <w:spacing w:line="360" w:lineRule="auto"/>
        <w:ind w:firstLine="708"/>
        <w:jc w:val="both"/>
        <w:rPr>
          <w:rFonts w:eastAsia="Times New Roman"/>
        </w:rPr>
      </w:pPr>
      <w:r w:rsidRPr="00AD23B4">
        <w:rPr>
          <w:rFonts w:eastAsia="Times New Roman"/>
        </w:rPr>
        <w:t>Планируемые предметные результаты предусматривают овладение обучающимися знаниями и умениями по учебным предметам и представлены дифференцированно по двум уровням: минимальному и достаточному. Минимальный уровень освоения АООП (1 вариант) является обязательным для большинства обучающихся с умственной отсталостью (интеллектуальными нарушениями). Вместе с тем отсутствие достижения этого уровня отдельными обучающимися не является препятствием к получению ими образования по 1 варианту программы.</w:t>
      </w:r>
    </w:p>
    <w:tbl>
      <w:tblPr>
        <w:tblStyle w:val="ad"/>
        <w:tblW w:w="10350" w:type="dxa"/>
        <w:tblInd w:w="-176" w:type="dxa"/>
        <w:tblLook w:val="04A0" w:firstRow="1" w:lastRow="0" w:firstColumn="1" w:lastColumn="0" w:noHBand="0" w:noVBand="1"/>
      </w:tblPr>
      <w:tblGrid>
        <w:gridCol w:w="3686"/>
        <w:gridCol w:w="3261"/>
        <w:gridCol w:w="3403"/>
      </w:tblGrid>
      <w:tr w:rsidR="00D07B32" w:rsidRPr="007C2100" w:rsidTr="00A41522">
        <w:tc>
          <w:tcPr>
            <w:tcW w:w="3686" w:type="dxa"/>
            <w:vMerge w:val="restart"/>
          </w:tcPr>
          <w:p w:rsidR="00D07B32" w:rsidRPr="00151533" w:rsidRDefault="00D07B32" w:rsidP="00A415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ru-RU" w:eastAsia="en-US"/>
              </w:rPr>
            </w:pPr>
            <w:r w:rsidRPr="00151533">
              <w:rPr>
                <w:rFonts w:eastAsiaTheme="minorEastAsia"/>
                <w:b/>
                <w:sz w:val="20"/>
                <w:szCs w:val="20"/>
                <w:lang w:val="ru-RU" w:eastAsia="en-US"/>
              </w:rPr>
              <w:t>Личностные результаты</w:t>
            </w:r>
          </w:p>
        </w:tc>
        <w:tc>
          <w:tcPr>
            <w:tcW w:w="6664" w:type="dxa"/>
            <w:gridSpan w:val="2"/>
          </w:tcPr>
          <w:p w:rsidR="00D07B32" w:rsidRPr="007C2100" w:rsidRDefault="00D07B32" w:rsidP="00A415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0"/>
                <w:lang w:val="ru-RU" w:eastAsia="en-US"/>
              </w:rPr>
            </w:pPr>
            <w:r w:rsidRPr="00B86620">
              <w:rPr>
                <w:rFonts w:eastAsia="@Arial Unicode MS"/>
                <w:b/>
                <w:color w:val="000000"/>
                <w:sz w:val="20"/>
                <w:lang w:val="ru-RU" w:eastAsia="en-US"/>
              </w:rPr>
              <w:t>Предметные результаты</w:t>
            </w:r>
          </w:p>
        </w:tc>
      </w:tr>
      <w:tr w:rsidR="00D07B32" w:rsidRPr="007C2100" w:rsidTr="00A41522">
        <w:trPr>
          <w:trHeight w:val="419"/>
        </w:trPr>
        <w:tc>
          <w:tcPr>
            <w:tcW w:w="3686" w:type="dxa"/>
            <w:vMerge/>
          </w:tcPr>
          <w:p w:rsidR="00D07B32" w:rsidRPr="00151533" w:rsidRDefault="00D07B32" w:rsidP="00A415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D07B32" w:rsidRPr="007C2100" w:rsidRDefault="00D07B32" w:rsidP="00A415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@Arial Unicode MS"/>
                <w:b/>
                <w:color w:val="000000"/>
                <w:sz w:val="20"/>
                <w:lang w:val="ru-RU" w:eastAsia="en-US"/>
              </w:rPr>
            </w:pPr>
            <w:r w:rsidRPr="00B86620">
              <w:rPr>
                <w:rFonts w:eastAsiaTheme="minorEastAsia"/>
                <w:sz w:val="20"/>
                <w:lang w:val="ru-RU" w:eastAsia="en-US"/>
              </w:rPr>
              <w:t>Минимальный уровень (обязательный)</w:t>
            </w:r>
          </w:p>
        </w:tc>
        <w:tc>
          <w:tcPr>
            <w:tcW w:w="3403" w:type="dxa"/>
          </w:tcPr>
          <w:p w:rsidR="00D07B32" w:rsidRPr="007C2100" w:rsidRDefault="00D07B32" w:rsidP="00A415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@Arial Unicode MS"/>
                <w:b/>
                <w:color w:val="000000"/>
                <w:sz w:val="20"/>
                <w:lang w:val="ru-RU" w:eastAsia="en-US"/>
              </w:rPr>
            </w:pPr>
            <w:r w:rsidRPr="00B86620">
              <w:rPr>
                <w:rFonts w:eastAsiaTheme="minorEastAsia"/>
                <w:sz w:val="20"/>
                <w:lang w:val="ru-RU" w:eastAsia="en-US"/>
              </w:rPr>
              <w:t>Достаточный уровень</w:t>
            </w:r>
          </w:p>
        </w:tc>
      </w:tr>
      <w:tr w:rsidR="00D07B32" w:rsidRPr="007C2100" w:rsidTr="00A41522">
        <w:trPr>
          <w:trHeight w:val="132"/>
        </w:trPr>
        <w:tc>
          <w:tcPr>
            <w:tcW w:w="3686" w:type="dxa"/>
          </w:tcPr>
          <w:p w:rsidR="00C77D1A" w:rsidRDefault="00C77D1A" w:rsidP="00EB5F44">
            <w:pPr>
              <w:pStyle w:val="a3"/>
              <w:numPr>
                <w:ilvl w:val="0"/>
                <w:numId w:val="2"/>
              </w:numPr>
              <w:ind w:left="176" w:hanging="142"/>
              <w:jc w:val="both"/>
              <w:rPr>
                <w:rFonts w:eastAsia="Bookman Old Style"/>
                <w:lang w:val="ru-RU"/>
              </w:rPr>
            </w:pPr>
            <w:r w:rsidRPr="00C77D1A">
              <w:rPr>
                <w:rFonts w:eastAsia="Bookman Old Style"/>
                <w:lang w:val="ru-RU"/>
              </w:rPr>
              <w:t xml:space="preserve">Осознание себя как ученика, как члена семьи, как друга и одноклассника. </w:t>
            </w:r>
          </w:p>
          <w:p w:rsidR="00C77D1A" w:rsidRDefault="00C77D1A" w:rsidP="00EB5F44">
            <w:pPr>
              <w:pStyle w:val="a3"/>
              <w:numPr>
                <w:ilvl w:val="0"/>
                <w:numId w:val="2"/>
              </w:numPr>
              <w:ind w:left="176" w:hanging="142"/>
              <w:jc w:val="both"/>
              <w:rPr>
                <w:rFonts w:eastAsia="Bookman Old Style"/>
                <w:lang w:val="ru-RU"/>
              </w:rPr>
            </w:pPr>
            <w:r w:rsidRPr="00C77D1A">
              <w:rPr>
                <w:rFonts w:eastAsia="Bookman Old Style"/>
                <w:lang w:val="ru-RU"/>
              </w:rPr>
              <w:t xml:space="preserve">Развитие адекватных представлений о собственных </w:t>
            </w:r>
            <w:r w:rsidRPr="00C77D1A">
              <w:rPr>
                <w:rFonts w:eastAsia="Bookman Old Style"/>
                <w:lang w:val="ru-RU"/>
              </w:rPr>
              <w:lastRenderedPageBreak/>
              <w:t xml:space="preserve">возможностях и ограничениях, о насущно необходимом жизнеобеспечении. </w:t>
            </w:r>
          </w:p>
          <w:p w:rsidR="00C77D1A" w:rsidRDefault="00C77D1A" w:rsidP="00EB5F44">
            <w:pPr>
              <w:pStyle w:val="a3"/>
              <w:numPr>
                <w:ilvl w:val="0"/>
                <w:numId w:val="2"/>
              </w:numPr>
              <w:ind w:left="176" w:hanging="142"/>
              <w:jc w:val="both"/>
              <w:rPr>
                <w:rFonts w:eastAsia="Bookman Old Style"/>
                <w:lang w:val="ru-RU"/>
              </w:rPr>
            </w:pPr>
            <w:r w:rsidRPr="00C77D1A">
              <w:rPr>
                <w:rFonts w:eastAsia="Bookman Old Style"/>
                <w:lang w:val="ru-RU"/>
              </w:rPr>
              <w:t xml:space="preserve">Способность вступать в коммуникацию </w:t>
            </w:r>
            <w:proofErr w:type="gramStart"/>
            <w:r w:rsidRPr="00C77D1A">
              <w:rPr>
                <w:rFonts w:eastAsia="Bookman Old Style"/>
                <w:lang w:val="ru-RU"/>
              </w:rPr>
              <w:t>со</w:t>
            </w:r>
            <w:proofErr w:type="gramEnd"/>
            <w:r w:rsidRPr="00C77D1A">
              <w:rPr>
                <w:rFonts w:eastAsia="Bookman Old Style"/>
                <w:lang w:val="ru-RU"/>
              </w:rPr>
              <w:t xml:space="preserve"> взрослыми по вопросам сопровождения учебного процесса и создания специальных условий для пребывания в школе, своих нуждах </w:t>
            </w:r>
            <w:r>
              <w:rPr>
                <w:rFonts w:eastAsia="Bookman Old Style"/>
                <w:lang w:val="ru-RU"/>
              </w:rPr>
              <w:t>и правах в организации обучения.</w:t>
            </w:r>
            <w:r w:rsidRPr="00C77D1A">
              <w:rPr>
                <w:rFonts w:eastAsia="Bookman Old Style"/>
                <w:lang w:val="ru-RU"/>
              </w:rPr>
              <w:t xml:space="preserve"> </w:t>
            </w:r>
          </w:p>
          <w:p w:rsidR="00C77D1A" w:rsidRPr="00C77D1A" w:rsidRDefault="00C77D1A" w:rsidP="00EB5F44">
            <w:pPr>
              <w:pStyle w:val="a3"/>
              <w:numPr>
                <w:ilvl w:val="0"/>
                <w:numId w:val="2"/>
              </w:numPr>
              <w:ind w:left="176" w:hanging="142"/>
              <w:jc w:val="both"/>
              <w:rPr>
                <w:rFonts w:eastAsia="Bookman Old Style"/>
                <w:lang w:val="ru-RU"/>
              </w:rPr>
            </w:pPr>
            <w:r>
              <w:rPr>
                <w:rFonts w:eastAsia="Bookman Old Style"/>
                <w:lang w:val="ru-RU"/>
              </w:rPr>
              <w:t>С</w:t>
            </w:r>
            <w:r w:rsidRPr="00C77D1A">
              <w:rPr>
                <w:rFonts w:eastAsia="Bookman Old Style"/>
                <w:lang w:val="ru-RU"/>
              </w:rPr>
              <w:t>пособность вступать в коммуникацию со сверстниками по вопросам помощи, при взаимодей</w:t>
            </w:r>
            <w:r>
              <w:rPr>
                <w:rFonts w:eastAsia="Bookman Old Style"/>
                <w:lang w:val="ru-RU"/>
              </w:rPr>
              <w:t>ствии в совместной деятельности.</w:t>
            </w:r>
          </w:p>
          <w:p w:rsidR="00C77D1A" w:rsidRPr="00C77D1A" w:rsidRDefault="00C77D1A" w:rsidP="00EB5F44">
            <w:pPr>
              <w:pStyle w:val="a3"/>
              <w:numPr>
                <w:ilvl w:val="0"/>
                <w:numId w:val="2"/>
              </w:numPr>
              <w:ind w:left="176" w:hanging="142"/>
              <w:jc w:val="both"/>
              <w:rPr>
                <w:rFonts w:eastAsia="Bookman Old Style"/>
                <w:lang w:val="ru-RU"/>
              </w:rPr>
            </w:pPr>
            <w:r>
              <w:rPr>
                <w:rFonts w:eastAsia="Bookman Old Style"/>
                <w:lang w:val="ru-RU"/>
              </w:rPr>
              <w:t>Ов</w:t>
            </w:r>
            <w:r w:rsidRPr="00C77D1A">
              <w:rPr>
                <w:rFonts w:eastAsia="Bookman Old Style"/>
                <w:lang w:val="ru-RU"/>
              </w:rPr>
              <w:t>ладение социально-бытовыми умениями в учебной дея</w:t>
            </w:r>
            <w:r>
              <w:rPr>
                <w:rFonts w:eastAsia="Bookman Old Style"/>
                <w:lang w:val="ru-RU"/>
              </w:rPr>
              <w:t>тельности и повседневной жизни.</w:t>
            </w:r>
          </w:p>
          <w:p w:rsidR="00C77D1A" w:rsidRPr="00C77D1A" w:rsidRDefault="00C77D1A" w:rsidP="00EB5F44">
            <w:pPr>
              <w:pStyle w:val="a3"/>
              <w:numPr>
                <w:ilvl w:val="0"/>
                <w:numId w:val="2"/>
              </w:numPr>
              <w:ind w:left="176" w:hanging="142"/>
              <w:jc w:val="both"/>
              <w:rPr>
                <w:rFonts w:eastAsia="Bookman Old Style"/>
                <w:lang w:val="ru-RU"/>
              </w:rPr>
            </w:pPr>
            <w:r>
              <w:rPr>
                <w:rFonts w:eastAsia="Bookman Old Style"/>
                <w:lang w:val="ru-RU"/>
              </w:rPr>
              <w:t>О</w:t>
            </w:r>
            <w:r w:rsidRPr="00C77D1A">
              <w:rPr>
                <w:rFonts w:eastAsia="Bookman Old Style"/>
                <w:lang w:val="ru-RU"/>
              </w:rPr>
              <w:t>владение навыками коммуникации и принятыми ритуалами социального взаимо</w:t>
            </w:r>
            <w:r>
              <w:rPr>
                <w:rFonts w:eastAsia="Bookman Old Style"/>
                <w:lang w:val="ru-RU"/>
              </w:rPr>
              <w:t>действия.</w:t>
            </w:r>
          </w:p>
          <w:p w:rsidR="00C77D1A" w:rsidRPr="00C77D1A" w:rsidRDefault="00C77D1A" w:rsidP="00EB5F44">
            <w:pPr>
              <w:pStyle w:val="a3"/>
              <w:numPr>
                <w:ilvl w:val="0"/>
                <w:numId w:val="2"/>
              </w:numPr>
              <w:ind w:left="176" w:hanging="142"/>
              <w:jc w:val="both"/>
              <w:rPr>
                <w:rFonts w:eastAsia="Bookman Old Style"/>
                <w:lang w:val="ru-RU"/>
              </w:rPr>
            </w:pPr>
            <w:r>
              <w:rPr>
                <w:rFonts w:eastAsia="Bookman Old Style"/>
                <w:lang w:val="ru-RU"/>
              </w:rPr>
              <w:t>О</w:t>
            </w:r>
            <w:r w:rsidRPr="00C77D1A">
              <w:rPr>
                <w:rFonts w:eastAsia="Bookman Old Style"/>
                <w:lang w:val="ru-RU"/>
              </w:rPr>
              <w:t>смысление и дифференциация картины мира, ее временно-пространственной организации через содержание курса «Азбука добра</w:t>
            </w:r>
            <w:r>
              <w:rPr>
                <w:rFonts w:eastAsia="Bookman Old Style"/>
                <w:lang w:val="ru-RU"/>
              </w:rPr>
              <w:t>».</w:t>
            </w:r>
            <w:r w:rsidRPr="00C77D1A">
              <w:rPr>
                <w:rFonts w:eastAsia="Bookman Old Style"/>
                <w:lang w:val="ru-RU"/>
              </w:rPr>
              <w:t xml:space="preserve"> </w:t>
            </w:r>
          </w:p>
          <w:p w:rsidR="00C77D1A" w:rsidRPr="00C77D1A" w:rsidRDefault="00C77D1A" w:rsidP="00EB5F44">
            <w:pPr>
              <w:pStyle w:val="a3"/>
              <w:numPr>
                <w:ilvl w:val="0"/>
                <w:numId w:val="2"/>
              </w:numPr>
              <w:ind w:left="176" w:hanging="142"/>
              <w:jc w:val="both"/>
              <w:rPr>
                <w:rFonts w:eastAsia="Bookman Old Style"/>
                <w:lang w:val="ru-RU"/>
              </w:rPr>
            </w:pPr>
            <w:r>
              <w:rPr>
                <w:rFonts w:eastAsia="Bookman Old Style"/>
                <w:lang w:val="ru-RU"/>
              </w:rPr>
              <w:t>О</w:t>
            </w:r>
            <w:r w:rsidRPr="00C77D1A">
              <w:rPr>
                <w:rFonts w:eastAsia="Bookman Old Style"/>
                <w:lang w:val="ru-RU"/>
              </w:rPr>
              <w:t>смысление социального окружения, своего места в нем, принятие соответствующих возрас</w:t>
            </w:r>
            <w:r>
              <w:rPr>
                <w:rFonts w:eastAsia="Bookman Old Style"/>
                <w:lang w:val="ru-RU"/>
              </w:rPr>
              <w:t>ту ценностей и социальных ролей.</w:t>
            </w:r>
          </w:p>
          <w:p w:rsidR="00C77D1A" w:rsidRPr="00C77D1A" w:rsidRDefault="0082781A" w:rsidP="00EB5F44">
            <w:pPr>
              <w:pStyle w:val="a3"/>
              <w:numPr>
                <w:ilvl w:val="0"/>
                <w:numId w:val="2"/>
              </w:numPr>
              <w:ind w:left="176" w:hanging="142"/>
              <w:jc w:val="both"/>
              <w:rPr>
                <w:rFonts w:eastAsia="Bookman Old Style"/>
                <w:lang w:val="ru-RU"/>
              </w:rPr>
            </w:pPr>
            <w:r>
              <w:rPr>
                <w:rFonts w:eastAsia="Bookman Old Style"/>
                <w:lang w:val="ru-RU"/>
              </w:rPr>
              <w:t>О</w:t>
            </w:r>
            <w:r w:rsidR="00C77D1A" w:rsidRPr="00C77D1A">
              <w:rPr>
                <w:rFonts w:eastAsia="Bookman Old Style"/>
                <w:lang w:val="ru-RU"/>
              </w:rPr>
              <w:t>владение самостоятельным выполнением заданий, поручений, инструкций.</w:t>
            </w:r>
          </w:p>
          <w:p w:rsidR="00D07B32" w:rsidRPr="0082781A" w:rsidRDefault="0082781A" w:rsidP="00EB5F44">
            <w:pPr>
              <w:pStyle w:val="a3"/>
              <w:numPr>
                <w:ilvl w:val="0"/>
                <w:numId w:val="2"/>
              </w:numPr>
              <w:ind w:left="176" w:hanging="142"/>
              <w:jc w:val="both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П</w:t>
            </w:r>
            <w:r w:rsidR="00C77D1A" w:rsidRPr="00C77D1A">
              <w:rPr>
                <w:rFonts w:eastAsiaTheme="minorEastAsia"/>
                <w:lang w:val="ru-RU" w:eastAsia="en-US"/>
              </w:rPr>
              <w:t>роявление нравственных чувств, регулирующих моральное поведение (чувство сострадания, сопереживания, вины, стыда и т.п</w:t>
            </w:r>
            <w:r>
              <w:rPr>
                <w:rFonts w:eastAsiaTheme="minorEastAsia"/>
                <w:lang w:val="ru-RU" w:eastAsia="en-US"/>
              </w:rPr>
              <w:t>.</w:t>
            </w:r>
            <w:r w:rsidR="00A75561">
              <w:rPr>
                <w:rFonts w:eastAsiaTheme="minorEastAsia"/>
                <w:lang w:val="ru-RU" w:eastAsia="en-US"/>
              </w:rPr>
              <w:t>)</w:t>
            </w:r>
            <w:r w:rsidR="005C1AC0">
              <w:rPr>
                <w:rFonts w:eastAsiaTheme="minorEastAsia"/>
                <w:lang w:val="ru-RU" w:eastAsia="en-US"/>
              </w:rPr>
              <w:t>.</w:t>
            </w:r>
          </w:p>
        </w:tc>
        <w:tc>
          <w:tcPr>
            <w:tcW w:w="3261" w:type="dxa"/>
          </w:tcPr>
          <w:p w:rsidR="0082781A" w:rsidRPr="0082781A" w:rsidRDefault="003E52C1" w:rsidP="00EB5F44">
            <w:pPr>
              <w:pStyle w:val="a3"/>
              <w:numPr>
                <w:ilvl w:val="0"/>
                <w:numId w:val="3"/>
              </w:numPr>
              <w:ind w:left="176" w:hanging="176"/>
              <w:jc w:val="both"/>
              <w:rPr>
                <w:rFonts w:eastAsia="Times New Roman"/>
                <w:lang w:val="ru-RU"/>
              </w:rPr>
            </w:pPr>
            <w:r w:rsidRPr="0082781A">
              <w:rPr>
                <w:lang w:val="ru-RU"/>
              </w:rPr>
              <w:lastRenderedPageBreak/>
              <w:t>П</w:t>
            </w:r>
            <w:r w:rsidR="00D07B32" w:rsidRPr="0082781A">
              <w:rPr>
                <w:lang w:val="ru-RU"/>
              </w:rPr>
              <w:t xml:space="preserve">риобретение </w:t>
            </w:r>
            <w:proofErr w:type="gramStart"/>
            <w:r w:rsidR="00D07B32" w:rsidRPr="0082781A">
              <w:rPr>
                <w:lang w:val="ru-RU"/>
              </w:rPr>
              <w:t>обучающимися</w:t>
            </w:r>
            <w:proofErr w:type="gramEnd"/>
            <w:r w:rsidR="00D07B32" w:rsidRPr="0082781A">
              <w:rPr>
                <w:lang w:val="ru-RU"/>
              </w:rPr>
              <w:t xml:space="preserve"> социальных знаний, первичного понимания социальной реальности и повседневной </w:t>
            </w:r>
            <w:r w:rsidR="00D07B32" w:rsidRPr="0082781A">
              <w:rPr>
                <w:lang w:val="ru-RU"/>
              </w:rPr>
              <w:lastRenderedPageBreak/>
              <w:t>жизни</w:t>
            </w:r>
            <w:r w:rsidR="00A00E6E" w:rsidRPr="0082781A">
              <w:rPr>
                <w:lang w:val="ru-RU"/>
              </w:rPr>
              <w:t>.</w:t>
            </w:r>
          </w:p>
          <w:p w:rsidR="0082781A" w:rsidRPr="0082781A" w:rsidRDefault="00A00E6E" w:rsidP="00EB5F44">
            <w:pPr>
              <w:pStyle w:val="a3"/>
              <w:numPr>
                <w:ilvl w:val="0"/>
                <w:numId w:val="3"/>
              </w:numPr>
              <w:ind w:left="176" w:hanging="176"/>
              <w:jc w:val="both"/>
              <w:rPr>
                <w:rFonts w:eastAsia="Times New Roman"/>
                <w:lang w:val="ru-RU"/>
              </w:rPr>
            </w:pPr>
            <w:r w:rsidRPr="0082781A">
              <w:rPr>
                <w:lang w:val="ru-RU"/>
              </w:rPr>
              <w:t xml:space="preserve"> Формирование у обучающихся социальных контактов и развитие способности к совместным действиям в быту и игровой деятельности</w:t>
            </w:r>
            <w:r w:rsidR="00212086" w:rsidRPr="0082781A">
              <w:rPr>
                <w:lang w:val="ru-RU"/>
              </w:rPr>
              <w:t>, речевым средствам общения</w:t>
            </w:r>
            <w:r w:rsidRPr="0082781A">
              <w:rPr>
                <w:lang w:val="ru-RU"/>
              </w:rPr>
              <w:t xml:space="preserve">. </w:t>
            </w:r>
          </w:p>
          <w:p w:rsidR="0082781A" w:rsidRPr="0082781A" w:rsidRDefault="00A00E6E" w:rsidP="00EB5F44">
            <w:pPr>
              <w:pStyle w:val="a3"/>
              <w:numPr>
                <w:ilvl w:val="0"/>
                <w:numId w:val="3"/>
              </w:numPr>
              <w:ind w:left="176" w:hanging="176"/>
              <w:jc w:val="both"/>
              <w:rPr>
                <w:rFonts w:eastAsia="Times New Roman"/>
                <w:lang w:val="ru-RU"/>
              </w:rPr>
            </w:pPr>
            <w:r w:rsidRPr="0082781A">
              <w:rPr>
                <w:lang w:val="ru-RU"/>
              </w:rPr>
              <w:t>Формирование интереса к окружающим людям, развитие чувства понимания и потребности в общении.</w:t>
            </w:r>
            <w:r w:rsidR="00212086" w:rsidRPr="0082781A">
              <w:rPr>
                <w:rFonts w:eastAsia="Times New Roman"/>
                <w:kern w:val="1"/>
                <w:lang w:val="ru-RU" w:eastAsia="he-IL" w:bidi="he-IL"/>
              </w:rPr>
              <w:t xml:space="preserve"> </w:t>
            </w:r>
          </w:p>
          <w:p w:rsidR="0082781A" w:rsidRPr="0082781A" w:rsidRDefault="00212086" w:rsidP="00EB5F44">
            <w:pPr>
              <w:pStyle w:val="a3"/>
              <w:numPr>
                <w:ilvl w:val="0"/>
                <w:numId w:val="3"/>
              </w:numPr>
              <w:ind w:left="176" w:hanging="176"/>
              <w:jc w:val="both"/>
              <w:rPr>
                <w:rFonts w:eastAsia="Times New Roman"/>
                <w:lang w:val="ru-RU"/>
              </w:rPr>
            </w:pPr>
            <w:r w:rsidRPr="0082781A">
              <w:rPr>
                <w:rFonts w:eastAsia="Times New Roman"/>
                <w:kern w:val="1"/>
                <w:lang w:val="ru-RU" w:eastAsia="he-IL" w:bidi="he-IL"/>
              </w:rPr>
              <w:t xml:space="preserve">Формирование адекватной оценочной деятельности, направленной на анализ собственного поведения и поступков окружающих людей. </w:t>
            </w:r>
          </w:p>
          <w:p w:rsidR="003C1BBF" w:rsidRPr="008C6B07" w:rsidRDefault="00212086" w:rsidP="00EB5F44">
            <w:pPr>
              <w:pStyle w:val="a3"/>
              <w:numPr>
                <w:ilvl w:val="0"/>
                <w:numId w:val="3"/>
              </w:numPr>
              <w:ind w:left="176" w:hanging="176"/>
              <w:jc w:val="both"/>
              <w:rPr>
                <w:rFonts w:eastAsia="Times New Roman"/>
                <w:lang w:val="ru-RU"/>
              </w:rPr>
            </w:pPr>
            <w:r w:rsidRPr="0082781A">
              <w:rPr>
                <w:rFonts w:eastAsia="Times New Roman"/>
                <w:kern w:val="1"/>
                <w:lang w:val="ru-RU" w:eastAsia="he-IL" w:bidi="he-IL"/>
              </w:rPr>
              <w:t xml:space="preserve">Формирование </w:t>
            </w:r>
            <w:r w:rsidR="003C1BBF">
              <w:rPr>
                <w:rFonts w:eastAsia="Times New Roman"/>
                <w:kern w:val="1"/>
                <w:lang w:val="ru-RU" w:eastAsia="he-IL" w:bidi="he-IL"/>
              </w:rPr>
              <w:t>представлений об опасных для человека ситуациях и способах поведения в них.</w:t>
            </w:r>
          </w:p>
          <w:p w:rsidR="008C6B07" w:rsidRPr="003C1BBF" w:rsidRDefault="008C6B07" w:rsidP="00EB5F44">
            <w:pPr>
              <w:pStyle w:val="a3"/>
              <w:numPr>
                <w:ilvl w:val="0"/>
                <w:numId w:val="3"/>
              </w:numPr>
              <w:ind w:left="176" w:hanging="17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kern w:val="1"/>
                <w:lang w:val="ru-RU" w:eastAsia="he-IL" w:bidi="he-IL"/>
              </w:rPr>
              <w:t xml:space="preserve">Формирование осторожного и </w:t>
            </w:r>
            <w:r w:rsidR="005C1AC0">
              <w:rPr>
                <w:rFonts w:eastAsia="Times New Roman"/>
                <w:kern w:val="1"/>
                <w:lang w:val="ru-RU" w:eastAsia="he-IL" w:bidi="he-IL"/>
              </w:rPr>
              <w:t>осмотрительного</w:t>
            </w:r>
            <w:r>
              <w:rPr>
                <w:rFonts w:eastAsia="Times New Roman"/>
                <w:kern w:val="1"/>
                <w:lang w:val="ru-RU" w:eastAsia="he-IL" w:bidi="he-IL"/>
              </w:rPr>
              <w:t xml:space="preserve"> отношения к потенциально опасным для человека и окружающего мира природы ситуациям.</w:t>
            </w:r>
          </w:p>
          <w:p w:rsidR="00212086" w:rsidRPr="00A75561" w:rsidRDefault="00A75561" w:rsidP="00EB5F44">
            <w:pPr>
              <w:pStyle w:val="a3"/>
              <w:numPr>
                <w:ilvl w:val="0"/>
                <w:numId w:val="3"/>
              </w:numPr>
              <w:ind w:left="176" w:hanging="17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Bookman Old Style"/>
                <w:lang w:val="ru-RU"/>
              </w:rPr>
              <w:t>Формирование представлений о соблюдении</w:t>
            </w:r>
            <w:r w:rsidR="00212086" w:rsidRPr="0082781A">
              <w:rPr>
                <w:rFonts w:eastAsia="Bookman Old Style"/>
                <w:lang w:val="ru-RU"/>
              </w:rPr>
              <w:t xml:space="preserve"> элементарных санитарно-гигиенических норм</w:t>
            </w:r>
            <w:r>
              <w:rPr>
                <w:rFonts w:eastAsia="Bookman Old Style"/>
                <w:lang w:val="ru-RU"/>
              </w:rPr>
              <w:t>.</w:t>
            </w:r>
          </w:p>
          <w:p w:rsidR="00A75561" w:rsidRPr="0082781A" w:rsidRDefault="00422520" w:rsidP="00EB5F44">
            <w:pPr>
              <w:pStyle w:val="a3"/>
              <w:numPr>
                <w:ilvl w:val="0"/>
                <w:numId w:val="3"/>
              </w:numPr>
              <w:ind w:left="176" w:hanging="176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Bookman Old Style"/>
                <w:lang w:val="ru-RU"/>
              </w:rPr>
              <w:t>Формирование представлений о здоровом образе жизни.</w:t>
            </w:r>
          </w:p>
          <w:p w:rsidR="00D07B32" w:rsidRPr="00212086" w:rsidRDefault="00D07B32" w:rsidP="00212086">
            <w:pPr>
              <w:shd w:val="clear" w:color="auto" w:fill="FFFFFF"/>
              <w:jc w:val="both"/>
              <w:rPr>
                <w:rFonts w:eastAsia="Times New Roman"/>
                <w:kern w:val="1"/>
                <w:lang w:val="ru-RU" w:eastAsia="he-IL" w:bidi="he-IL"/>
              </w:rPr>
            </w:pPr>
          </w:p>
        </w:tc>
        <w:tc>
          <w:tcPr>
            <w:tcW w:w="3403" w:type="dxa"/>
          </w:tcPr>
          <w:p w:rsidR="0082781A" w:rsidRDefault="003E52C1" w:rsidP="00EB5F44">
            <w:pPr>
              <w:pStyle w:val="a3"/>
              <w:numPr>
                <w:ilvl w:val="0"/>
                <w:numId w:val="3"/>
              </w:numPr>
              <w:shd w:val="clear" w:color="auto" w:fill="FFFFFF"/>
              <w:ind w:left="175" w:hanging="218"/>
              <w:jc w:val="both"/>
              <w:rPr>
                <w:rFonts w:eastAsia="Times New Roman"/>
                <w:kern w:val="1"/>
                <w:lang w:val="ru-RU" w:eastAsia="he-IL" w:bidi="he-IL"/>
              </w:rPr>
            </w:pPr>
            <w:r w:rsidRPr="0082781A">
              <w:rPr>
                <w:rFonts w:eastAsia="Times New Roman"/>
                <w:kern w:val="1"/>
                <w:lang w:val="ru-RU" w:eastAsia="he-IL" w:bidi="he-IL"/>
              </w:rPr>
              <w:lastRenderedPageBreak/>
              <w:t>П</w:t>
            </w:r>
            <w:r w:rsidR="00D07B32" w:rsidRPr="0082781A">
              <w:rPr>
                <w:rFonts w:eastAsia="Times New Roman"/>
                <w:kern w:val="1"/>
                <w:lang w:val="ru-RU" w:eastAsia="he-IL" w:bidi="he-IL"/>
              </w:rPr>
              <w:t>олучение опыта переживания и позитивного отношения к базовым ценностям общества</w:t>
            </w:r>
            <w:r w:rsidR="00A00E6E" w:rsidRPr="0082781A">
              <w:rPr>
                <w:rFonts w:eastAsia="Times New Roman"/>
                <w:kern w:val="1"/>
                <w:lang w:val="ru-RU" w:eastAsia="he-IL" w:bidi="he-IL"/>
              </w:rPr>
              <w:t>.</w:t>
            </w:r>
          </w:p>
          <w:p w:rsidR="0082781A" w:rsidRDefault="00A00E6E" w:rsidP="00EB5F44">
            <w:pPr>
              <w:pStyle w:val="a3"/>
              <w:numPr>
                <w:ilvl w:val="0"/>
                <w:numId w:val="3"/>
              </w:numPr>
              <w:shd w:val="clear" w:color="auto" w:fill="FFFFFF"/>
              <w:ind w:left="175" w:hanging="218"/>
              <w:jc w:val="both"/>
              <w:rPr>
                <w:rFonts w:eastAsia="Times New Roman"/>
                <w:kern w:val="1"/>
                <w:lang w:val="ru-RU" w:eastAsia="he-IL" w:bidi="he-IL"/>
              </w:rPr>
            </w:pPr>
            <w:r w:rsidRPr="0082781A">
              <w:rPr>
                <w:rFonts w:eastAsia="Times New Roman"/>
                <w:kern w:val="1"/>
                <w:lang w:val="ru-RU" w:eastAsia="he-IL" w:bidi="he-IL"/>
              </w:rPr>
              <w:t xml:space="preserve"> </w:t>
            </w:r>
            <w:r w:rsidR="003E52C1" w:rsidRPr="0082781A">
              <w:rPr>
                <w:rFonts w:eastAsia="Times New Roman"/>
                <w:kern w:val="1"/>
                <w:lang w:val="ru-RU" w:eastAsia="he-IL" w:bidi="he-IL"/>
              </w:rPr>
              <w:t>Ф</w:t>
            </w:r>
            <w:r w:rsidR="00D07B32" w:rsidRPr="0082781A">
              <w:rPr>
                <w:rFonts w:eastAsia="Times New Roman"/>
                <w:kern w:val="1"/>
                <w:lang w:val="ru-RU" w:eastAsia="he-IL" w:bidi="he-IL"/>
              </w:rPr>
              <w:t xml:space="preserve">ормирование социально </w:t>
            </w:r>
            <w:r w:rsidR="00D07B32" w:rsidRPr="0082781A">
              <w:rPr>
                <w:rFonts w:eastAsia="Times New Roman"/>
                <w:kern w:val="1"/>
                <w:lang w:val="ru-RU" w:eastAsia="he-IL" w:bidi="he-IL"/>
              </w:rPr>
              <w:lastRenderedPageBreak/>
              <w:t xml:space="preserve">приемлемых </w:t>
            </w:r>
            <w:r w:rsidRPr="0082781A">
              <w:rPr>
                <w:rFonts w:eastAsia="Times New Roman"/>
                <w:kern w:val="1"/>
                <w:lang w:val="ru-RU" w:eastAsia="he-IL" w:bidi="he-IL"/>
              </w:rPr>
              <w:t xml:space="preserve">и безопасных </w:t>
            </w:r>
            <w:r w:rsidR="00D07B32" w:rsidRPr="0082781A">
              <w:rPr>
                <w:rFonts w:eastAsia="Times New Roman"/>
                <w:kern w:val="1"/>
                <w:lang w:val="ru-RU" w:eastAsia="he-IL" w:bidi="he-IL"/>
              </w:rPr>
              <w:t>мо</w:t>
            </w:r>
            <w:r w:rsidRPr="0082781A">
              <w:rPr>
                <w:rFonts w:eastAsia="Times New Roman"/>
                <w:kern w:val="1"/>
                <w:lang w:val="ru-RU" w:eastAsia="he-IL" w:bidi="he-IL"/>
              </w:rPr>
              <w:t>делей поведения.</w:t>
            </w:r>
          </w:p>
          <w:p w:rsidR="0082781A" w:rsidRDefault="00A00E6E" w:rsidP="00EB5F44">
            <w:pPr>
              <w:pStyle w:val="a3"/>
              <w:numPr>
                <w:ilvl w:val="0"/>
                <w:numId w:val="3"/>
              </w:numPr>
              <w:shd w:val="clear" w:color="auto" w:fill="FFFFFF"/>
              <w:ind w:left="175" w:hanging="218"/>
              <w:jc w:val="both"/>
              <w:rPr>
                <w:rFonts w:eastAsia="Times New Roman"/>
                <w:kern w:val="1"/>
                <w:lang w:val="ru-RU" w:eastAsia="he-IL" w:bidi="he-IL"/>
              </w:rPr>
            </w:pPr>
            <w:r w:rsidRPr="0082781A">
              <w:rPr>
                <w:rFonts w:eastAsia="Times New Roman"/>
                <w:kern w:val="1"/>
                <w:lang w:val="ru-RU" w:eastAsia="he-IL" w:bidi="he-IL"/>
              </w:rPr>
              <w:t xml:space="preserve"> Формирование у обучающихся навыков общения в различных жизненных ситуациях с окружающими людьми </w:t>
            </w:r>
            <w:r w:rsidR="0082781A">
              <w:rPr>
                <w:rFonts w:eastAsia="Times New Roman"/>
                <w:kern w:val="1"/>
                <w:lang w:val="ru-RU" w:eastAsia="he-IL" w:bidi="he-IL"/>
              </w:rPr>
              <w:t>(</w:t>
            </w:r>
            <w:r w:rsidRPr="0082781A">
              <w:rPr>
                <w:rFonts w:eastAsia="Times New Roman"/>
                <w:kern w:val="1"/>
                <w:lang w:val="ru-RU" w:eastAsia="he-IL" w:bidi="he-IL"/>
              </w:rPr>
              <w:t>с ориентацией на метод сопереживания</w:t>
            </w:r>
            <w:r w:rsidR="0082781A">
              <w:rPr>
                <w:rFonts w:eastAsia="Times New Roman"/>
                <w:kern w:val="1"/>
                <w:lang w:val="ru-RU" w:eastAsia="he-IL" w:bidi="he-IL"/>
              </w:rPr>
              <w:t>)</w:t>
            </w:r>
            <w:r w:rsidRPr="0082781A">
              <w:rPr>
                <w:rFonts w:eastAsia="Times New Roman"/>
                <w:kern w:val="1"/>
                <w:lang w:val="ru-RU" w:eastAsia="he-IL" w:bidi="he-IL"/>
              </w:rPr>
              <w:t xml:space="preserve">. </w:t>
            </w:r>
          </w:p>
          <w:p w:rsidR="0082781A" w:rsidRDefault="00A00E6E" w:rsidP="00EB5F44">
            <w:pPr>
              <w:pStyle w:val="a3"/>
              <w:numPr>
                <w:ilvl w:val="0"/>
                <w:numId w:val="3"/>
              </w:numPr>
              <w:shd w:val="clear" w:color="auto" w:fill="FFFFFF"/>
              <w:ind w:left="175" w:hanging="218"/>
              <w:jc w:val="both"/>
              <w:rPr>
                <w:rFonts w:eastAsia="Times New Roman"/>
                <w:kern w:val="1"/>
                <w:lang w:val="ru-RU" w:eastAsia="he-IL" w:bidi="he-IL"/>
              </w:rPr>
            </w:pPr>
            <w:r w:rsidRPr="0082781A">
              <w:rPr>
                <w:rFonts w:eastAsia="Times New Roman"/>
                <w:kern w:val="1"/>
                <w:lang w:val="ru-RU" w:eastAsia="he-IL" w:bidi="he-IL"/>
              </w:rPr>
              <w:t>Формирование у обучающихся умений и навыков практического владения выразительными движениями (мимикой, жестами, пантомимикой) – средствами человеческого общения.</w:t>
            </w:r>
          </w:p>
          <w:p w:rsidR="003C1BBF" w:rsidRDefault="00212086" w:rsidP="00EB5F44">
            <w:pPr>
              <w:pStyle w:val="a3"/>
              <w:numPr>
                <w:ilvl w:val="0"/>
                <w:numId w:val="3"/>
              </w:numPr>
              <w:shd w:val="clear" w:color="auto" w:fill="FFFFFF"/>
              <w:ind w:left="175" w:hanging="218"/>
              <w:jc w:val="both"/>
              <w:rPr>
                <w:rFonts w:eastAsia="Times New Roman"/>
                <w:kern w:val="1"/>
                <w:lang w:val="ru-RU" w:eastAsia="he-IL" w:bidi="he-IL"/>
              </w:rPr>
            </w:pPr>
            <w:r w:rsidRPr="0082781A">
              <w:rPr>
                <w:rFonts w:eastAsia="Times New Roman"/>
                <w:kern w:val="1"/>
                <w:lang w:val="ru-RU" w:eastAsia="he-IL" w:bidi="he-IL"/>
              </w:rPr>
              <w:t xml:space="preserve"> Развитие самоконтроля в отношении проявления своего эмоционального состояния в ходе общения</w:t>
            </w:r>
            <w:r w:rsidR="003C1BBF">
              <w:rPr>
                <w:rFonts w:eastAsia="Times New Roman"/>
                <w:kern w:val="1"/>
                <w:lang w:val="ru-RU" w:eastAsia="he-IL" w:bidi="he-IL"/>
              </w:rPr>
              <w:t>.</w:t>
            </w:r>
          </w:p>
          <w:p w:rsidR="003C1BBF" w:rsidRDefault="003C1BBF" w:rsidP="00EB5F44">
            <w:pPr>
              <w:pStyle w:val="a3"/>
              <w:numPr>
                <w:ilvl w:val="0"/>
                <w:numId w:val="3"/>
              </w:numPr>
              <w:shd w:val="clear" w:color="auto" w:fill="FFFFFF"/>
              <w:ind w:left="175" w:hanging="218"/>
              <w:jc w:val="both"/>
              <w:rPr>
                <w:rFonts w:eastAsia="Times New Roman"/>
                <w:kern w:val="1"/>
                <w:lang w:val="ru-RU" w:eastAsia="he-IL" w:bidi="he-IL"/>
              </w:rPr>
            </w:pPr>
            <w:r>
              <w:rPr>
                <w:rFonts w:eastAsia="Times New Roman"/>
                <w:kern w:val="1"/>
                <w:lang w:val="ru-RU" w:eastAsia="he-IL" w:bidi="he-IL"/>
              </w:rPr>
              <w:t>Формирование представлений об опасных и вредных факторах, чрезвычайных ситуациях.</w:t>
            </w:r>
          </w:p>
          <w:p w:rsidR="008C6B07" w:rsidRDefault="003C1BBF" w:rsidP="00EB5F44">
            <w:pPr>
              <w:pStyle w:val="a3"/>
              <w:numPr>
                <w:ilvl w:val="0"/>
                <w:numId w:val="3"/>
              </w:numPr>
              <w:shd w:val="clear" w:color="auto" w:fill="FFFFFF"/>
              <w:ind w:left="175" w:hanging="218"/>
              <w:jc w:val="both"/>
              <w:rPr>
                <w:rFonts w:eastAsia="Times New Roman"/>
                <w:kern w:val="1"/>
                <w:lang w:val="ru-RU" w:eastAsia="he-IL" w:bidi="he-IL"/>
              </w:rPr>
            </w:pPr>
            <w:r>
              <w:rPr>
                <w:rFonts w:eastAsia="Times New Roman"/>
                <w:kern w:val="1"/>
                <w:lang w:val="ru-RU" w:eastAsia="he-IL" w:bidi="he-IL"/>
              </w:rPr>
              <w:t xml:space="preserve">Формирование </w:t>
            </w:r>
            <w:r w:rsidR="008C6B07">
              <w:rPr>
                <w:rFonts w:eastAsia="Times New Roman"/>
                <w:kern w:val="1"/>
                <w:lang w:val="ru-RU" w:eastAsia="he-IL" w:bidi="he-IL"/>
              </w:rPr>
              <w:t xml:space="preserve">навыков </w:t>
            </w:r>
            <w:proofErr w:type="spellStart"/>
            <w:r w:rsidR="008C6B07">
              <w:rPr>
                <w:rFonts w:eastAsia="Times New Roman"/>
                <w:kern w:val="1"/>
                <w:lang w:val="ru-RU" w:eastAsia="he-IL" w:bidi="he-IL"/>
              </w:rPr>
              <w:t>жизнесберегающего</w:t>
            </w:r>
            <w:proofErr w:type="spellEnd"/>
            <w:r w:rsidR="008C6B07">
              <w:rPr>
                <w:rFonts w:eastAsia="Times New Roman"/>
                <w:kern w:val="1"/>
                <w:lang w:val="ru-RU" w:eastAsia="he-IL" w:bidi="he-IL"/>
              </w:rPr>
              <w:t xml:space="preserve"> поведения.</w:t>
            </w:r>
          </w:p>
          <w:p w:rsidR="008C6B07" w:rsidRDefault="008C6B07" w:rsidP="00EB5F44">
            <w:pPr>
              <w:pStyle w:val="a3"/>
              <w:numPr>
                <w:ilvl w:val="0"/>
                <w:numId w:val="3"/>
              </w:numPr>
              <w:shd w:val="clear" w:color="auto" w:fill="FFFFFF"/>
              <w:ind w:left="175" w:hanging="218"/>
              <w:jc w:val="both"/>
              <w:rPr>
                <w:rFonts w:eastAsia="Times New Roman"/>
                <w:kern w:val="1"/>
                <w:lang w:val="ru-RU" w:eastAsia="he-IL" w:bidi="he-IL"/>
              </w:rPr>
            </w:pPr>
            <w:r>
              <w:rPr>
                <w:rFonts w:eastAsia="Times New Roman"/>
                <w:kern w:val="1"/>
                <w:lang w:val="ru-RU" w:eastAsia="he-IL" w:bidi="he-IL"/>
              </w:rPr>
              <w:t xml:space="preserve">Формирование </w:t>
            </w:r>
            <w:r w:rsidR="00422520">
              <w:rPr>
                <w:rFonts w:eastAsia="Times New Roman"/>
                <w:kern w:val="1"/>
                <w:lang w:val="ru-RU" w:eastAsia="he-IL" w:bidi="he-IL"/>
              </w:rPr>
              <w:t>устойчивой мотивации и ответственного отношения к сохранению своего здоровья и к здоровью окружающих.</w:t>
            </w:r>
          </w:p>
          <w:p w:rsidR="00D07B32" w:rsidRPr="00422520" w:rsidRDefault="003C1BBF" w:rsidP="00EB5F44">
            <w:pPr>
              <w:pStyle w:val="a3"/>
              <w:numPr>
                <w:ilvl w:val="0"/>
                <w:numId w:val="3"/>
              </w:numPr>
              <w:shd w:val="clear" w:color="auto" w:fill="FFFFFF"/>
              <w:ind w:left="175" w:hanging="218"/>
              <w:jc w:val="both"/>
              <w:rPr>
                <w:rFonts w:eastAsia="Times New Roman"/>
                <w:kern w:val="1"/>
                <w:lang w:val="ru-RU" w:eastAsia="he-IL" w:bidi="he-IL"/>
              </w:rPr>
            </w:pPr>
            <w:r>
              <w:rPr>
                <w:rFonts w:eastAsia="Times New Roman"/>
                <w:kern w:val="1"/>
                <w:lang w:val="ru-RU" w:eastAsia="he-IL" w:bidi="he-IL"/>
              </w:rPr>
              <w:t xml:space="preserve"> </w:t>
            </w:r>
            <w:r w:rsidR="00A75561">
              <w:rPr>
                <w:rFonts w:eastAsia="Times New Roman"/>
                <w:kern w:val="1"/>
                <w:lang w:val="ru-RU" w:eastAsia="he-IL" w:bidi="he-IL"/>
              </w:rPr>
              <w:t xml:space="preserve">Формирование </w:t>
            </w:r>
            <w:r w:rsidR="00A75561">
              <w:rPr>
                <w:rFonts w:eastAsia="Bookman Old Style"/>
                <w:lang w:val="ru-RU"/>
              </w:rPr>
              <w:t>знания</w:t>
            </w:r>
            <w:r w:rsidR="00212086" w:rsidRPr="0082781A">
              <w:rPr>
                <w:rFonts w:eastAsia="Bookman Old Style"/>
                <w:lang w:val="ru-RU"/>
              </w:rPr>
              <w:t xml:space="preserve"> правил гигиены</w:t>
            </w:r>
            <w:r w:rsidR="00422520">
              <w:rPr>
                <w:rFonts w:eastAsia="Bookman Old Style"/>
                <w:lang w:val="ru-RU"/>
              </w:rPr>
              <w:t xml:space="preserve"> и основ здорового образа жизни.</w:t>
            </w:r>
            <w:r w:rsidR="00C77D1A" w:rsidRPr="00422520">
              <w:rPr>
                <w:rFonts w:eastAsia="Bookman Old Style"/>
                <w:lang w:val="ru-RU"/>
              </w:rPr>
              <w:t xml:space="preserve"> </w:t>
            </w:r>
          </w:p>
        </w:tc>
      </w:tr>
    </w:tbl>
    <w:p w:rsidR="00AE4713" w:rsidRDefault="00AE4713" w:rsidP="001A505E">
      <w:pPr>
        <w:spacing w:line="360" w:lineRule="auto"/>
        <w:jc w:val="center"/>
        <w:rPr>
          <w:b/>
        </w:rPr>
      </w:pPr>
    </w:p>
    <w:p w:rsidR="00324923" w:rsidRPr="00E17B1C" w:rsidRDefault="00E17B1C" w:rsidP="001A505E">
      <w:pPr>
        <w:spacing w:line="360" w:lineRule="auto"/>
        <w:jc w:val="center"/>
        <w:rPr>
          <w:b/>
        </w:rPr>
      </w:pPr>
      <w:r w:rsidRPr="00E17B1C">
        <w:rPr>
          <w:b/>
        </w:rPr>
        <w:t>Описание места программы «</w:t>
      </w:r>
      <w:r w:rsidR="00D07B32">
        <w:rPr>
          <w:b/>
        </w:rPr>
        <w:t>Азбука добра</w:t>
      </w:r>
      <w:r w:rsidRPr="00E17B1C">
        <w:rPr>
          <w:b/>
        </w:rPr>
        <w:t>» в программе внеурочной деятельности ГБОУ №657 Приморского района.</w:t>
      </w:r>
    </w:p>
    <w:p w:rsidR="00324923" w:rsidRDefault="005A0B4B" w:rsidP="005C1AC0">
      <w:pPr>
        <w:spacing w:line="360" w:lineRule="auto"/>
        <w:ind w:firstLine="851"/>
        <w:jc w:val="both"/>
      </w:pPr>
      <w:r>
        <w:t>Программа «Азбука добра</w:t>
      </w:r>
      <w:r w:rsidR="00324923">
        <w:t>» входит в программу внеурочной деятельности школы. На изучение программы отводится 1 час в неделю. Занятие длится – 35</w:t>
      </w:r>
      <w:r w:rsidR="00D81273">
        <w:t>-40</w:t>
      </w:r>
      <w:r w:rsidR="00324923">
        <w:t xml:space="preserve"> минут.</w:t>
      </w:r>
    </w:p>
    <w:tbl>
      <w:tblPr>
        <w:tblStyle w:val="ad"/>
        <w:tblW w:w="9883" w:type="dxa"/>
        <w:tblLook w:val="04A0" w:firstRow="1" w:lastRow="0" w:firstColumn="1" w:lastColumn="0" w:noHBand="0" w:noVBand="1"/>
      </w:tblPr>
      <w:tblGrid>
        <w:gridCol w:w="2660"/>
        <w:gridCol w:w="2977"/>
        <w:gridCol w:w="2976"/>
        <w:gridCol w:w="1270"/>
      </w:tblGrid>
      <w:tr w:rsidR="005A0B4B" w:rsidRPr="007C2100" w:rsidTr="005A0B4B">
        <w:tc>
          <w:tcPr>
            <w:tcW w:w="2660" w:type="dxa"/>
            <w:vMerge w:val="restart"/>
          </w:tcPr>
          <w:p w:rsidR="005A0B4B" w:rsidRPr="007C2100" w:rsidRDefault="005B7790" w:rsidP="005B7790">
            <w:pPr>
              <w:spacing w:before="480"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К</w:t>
            </w:r>
            <w:r w:rsidR="005A0B4B">
              <w:rPr>
                <w:rFonts w:eastAsiaTheme="minorEastAsia"/>
                <w:lang w:val="ru-RU" w:eastAsia="en-US"/>
              </w:rPr>
              <w:t>ласс</w:t>
            </w:r>
          </w:p>
        </w:tc>
        <w:tc>
          <w:tcPr>
            <w:tcW w:w="5953" w:type="dxa"/>
            <w:gridSpan w:val="2"/>
          </w:tcPr>
          <w:p w:rsidR="005A0B4B" w:rsidRPr="007C2100" w:rsidRDefault="005A0B4B" w:rsidP="00A41522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 w:rsidRPr="007C2100">
              <w:rPr>
                <w:rFonts w:eastAsiaTheme="minorEastAsia"/>
                <w:lang w:val="ru-RU" w:eastAsia="en-US"/>
              </w:rPr>
              <w:t>Кол-во часов в неделю</w:t>
            </w:r>
          </w:p>
        </w:tc>
        <w:tc>
          <w:tcPr>
            <w:tcW w:w="1270" w:type="dxa"/>
            <w:vMerge w:val="restart"/>
          </w:tcPr>
          <w:p w:rsidR="005A0B4B" w:rsidRPr="007C2100" w:rsidRDefault="005A0B4B" w:rsidP="00A41522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 w:rsidRPr="007C2100">
              <w:rPr>
                <w:rFonts w:eastAsiaTheme="minorEastAsia"/>
                <w:lang w:val="ru-RU" w:eastAsia="en-US"/>
              </w:rPr>
              <w:t xml:space="preserve">Кол-во </w:t>
            </w:r>
            <w:r w:rsidRPr="007C2100">
              <w:rPr>
                <w:rFonts w:eastAsiaTheme="minorEastAsia"/>
                <w:lang w:val="ru-RU" w:eastAsia="en-US"/>
              </w:rPr>
              <w:lastRenderedPageBreak/>
              <w:t>часов в год</w:t>
            </w:r>
          </w:p>
        </w:tc>
      </w:tr>
      <w:tr w:rsidR="005A0B4B" w:rsidRPr="007C2100" w:rsidTr="005A0B4B">
        <w:tc>
          <w:tcPr>
            <w:tcW w:w="2660" w:type="dxa"/>
            <w:vMerge/>
          </w:tcPr>
          <w:p w:rsidR="005A0B4B" w:rsidRPr="007C2100" w:rsidRDefault="005A0B4B" w:rsidP="00A41522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</w:p>
        </w:tc>
        <w:tc>
          <w:tcPr>
            <w:tcW w:w="2977" w:type="dxa"/>
          </w:tcPr>
          <w:p w:rsidR="005A0B4B" w:rsidRPr="007C2100" w:rsidRDefault="005A0B4B" w:rsidP="00A41522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Обязательная часть</w:t>
            </w:r>
          </w:p>
        </w:tc>
        <w:tc>
          <w:tcPr>
            <w:tcW w:w="2976" w:type="dxa"/>
          </w:tcPr>
          <w:p w:rsidR="005A0B4B" w:rsidRPr="007C2100" w:rsidRDefault="005A0B4B" w:rsidP="00A41522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 w:rsidRPr="007C2100">
              <w:rPr>
                <w:rFonts w:eastAsiaTheme="minorEastAsia"/>
                <w:iCs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270" w:type="dxa"/>
            <w:vMerge/>
          </w:tcPr>
          <w:p w:rsidR="005A0B4B" w:rsidRPr="007C2100" w:rsidRDefault="005A0B4B" w:rsidP="00A41522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</w:p>
        </w:tc>
      </w:tr>
      <w:tr w:rsidR="005A0B4B" w:rsidRPr="007C2100" w:rsidTr="005A0B4B">
        <w:tc>
          <w:tcPr>
            <w:tcW w:w="2660" w:type="dxa"/>
          </w:tcPr>
          <w:p w:rsidR="005A0B4B" w:rsidRPr="0022216B" w:rsidRDefault="00422520" w:rsidP="00373E53">
            <w:pPr>
              <w:spacing w:line="276" w:lineRule="auto"/>
              <w:jc w:val="center"/>
              <w:rPr>
                <w:rFonts w:eastAsiaTheme="minorEastAsia"/>
                <w:color w:val="FF0000"/>
                <w:lang w:val="ru-RU" w:eastAsia="en-US"/>
              </w:rPr>
            </w:pPr>
            <w:r w:rsidRPr="00422520">
              <w:rPr>
                <w:rFonts w:eastAsiaTheme="minorEastAsia"/>
                <w:lang w:val="ru-RU" w:eastAsia="en-US"/>
              </w:rPr>
              <w:lastRenderedPageBreak/>
              <w:t>Дополнительный первый класс</w:t>
            </w:r>
          </w:p>
        </w:tc>
        <w:tc>
          <w:tcPr>
            <w:tcW w:w="2977" w:type="dxa"/>
          </w:tcPr>
          <w:p w:rsidR="005A0B4B" w:rsidRPr="007C2100" w:rsidRDefault="005A0B4B" w:rsidP="00A41522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1</w:t>
            </w:r>
            <w:r w:rsidRPr="007C2100">
              <w:rPr>
                <w:rFonts w:eastAsiaTheme="minorEastAsia"/>
                <w:lang w:eastAsia="en-US"/>
              </w:rPr>
              <w:t xml:space="preserve"> </w:t>
            </w:r>
            <w:r>
              <w:rPr>
                <w:rFonts w:eastAsiaTheme="minorEastAsia"/>
                <w:lang w:val="ru-RU" w:eastAsia="en-US"/>
              </w:rPr>
              <w:t>час в неделю</w:t>
            </w:r>
          </w:p>
        </w:tc>
        <w:tc>
          <w:tcPr>
            <w:tcW w:w="2976" w:type="dxa"/>
          </w:tcPr>
          <w:p w:rsidR="005A0B4B" w:rsidRPr="007C2100" w:rsidRDefault="005A0B4B" w:rsidP="00A41522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C2100"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270" w:type="dxa"/>
          </w:tcPr>
          <w:p w:rsidR="005A0B4B" w:rsidRPr="005A0B4B" w:rsidRDefault="005A0B4B" w:rsidP="00A41522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33</w:t>
            </w:r>
          </w:p>
        </w:tc>
      </w:tr>
      <w:tr w:rsidR="005A0B4B" w:rsidRPr="007C2100" w:rsidTr="005A0B4B">
        <w:tc>
          <w:tcPr>
            <w:tcW w:w="2660" w:type="dxa"/>
          </w:tcPr>
          <w:p w:rsidR="005A0B4B" w:rsidRPr="005A0B4B" w:rsidRDefault="005A0B4B" w:rsidP="00A41522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1 класс</w:t>
            </w:r>
          </w:p>
        </w:tc>
        <w:tc>
          <w:tcPr>
            <w:tcW w:w="2977" w:type="dxa"/>
          </w:tcPr>
          <w:p w:rsidR="005A0B4B" w:rsidRPr="007C2100" w:rsidRDefault="005A0B4B" w:rsidP="00A41522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val="ru-RU" w:eastAsia="en-US"/>
              </w:rPr>
              <w:t>1</w:t>
            </w:r>
            <w:r w:rsidRPr="007C2100">
              <w:rPr>
                <w:rFonts w:eastAsiaTheme="minorEastAsia"/>
                <w:lang w:eastAsia="en-US"/>
              </w:rPr>
              <w:t xml:space="preserve"> </w:t>
            </w:r>
            <w:r>
              <w:rPr>
                <w:rFonts w:eastAsiaTheme="minorEastAsia"/>
                <w:lang w:val="ru-RU" w:eastAsia="en-US"/>
              </w:rPr>
              <w:t>час в неделю</w:t>
            </w:r>
          </w:p>
        </w:tc>
        <w:tc>
          <w:tcPr>
            <w:tcW w:w="2976" w:type="dxa"/>
          </w:tcPr>
          <w:p w:rsidR="005A0B4B" w:rsidRPr="005A0B4B" w:rsidRDefault="005A0B4B" w:rsidP="00A41522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-</w:t>
            </w:r>
          </w:p>
        </w:tc>
        <w:tc>
          <w:tcPr>
            <w:tcW w:w="1270" w:type="dxa"/>
          </w:tcPr>
          <w:p w:rsidR="005A0B4B" w:rsidRPr="005A0B4B" w:rsidRDefault="005A0B4B" w:rsidP="00A41522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33</w:t>
            </w:r>
          </w:p>
        </w:tc>
      </w:tr>
      <w:tr w:rsidR="005A0B4B" w:rsidRPr="007C2100" w:rsidTr="005A0B4B">
        <w:tc>
          <w:tcPr>
            <w:tcW w:w="2660" w:type="dxa"/>
          </w:tcPr>
          <w:p w:rsidR="005A0B4B" w:rsidRPr="005A0B4B" w:rsidRDefault="005A0B4B" w:rsidP="00A41522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2 класс</w:t>
            </w:r>
          </w:p>
        </w:tc>
        <w:tc>
          <w:tcPr>
            <w:tcW w:w="2977" w:type="dxa"/>
          </w:tcPr>
          <w:p w:rsidR="005A0B4B" w:rsidRPr="007C2100" w:rsidRDefault="005A0B4B" w:rsidP="00A41522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val="ru-RU" w:eastAsia="en-US"/>
              </w:rPr>
              <w:t>1</w:t>
            </w:r>
            <w:r w:rsidRPr="007C2100">
              <w:rPr>
                <w:rFonts w:eastAsiaTheme="minorEastAsia"/>
                <w:lang w:eastAsia="en-US"/>
              </w:rPr>
              <w:t xml:space="preserve"> </w:t>
            </w:r>
            <w:r>
              <w:rPr>
                <w:rFonts w:eastAsiaTheme="minorEastAsia"/>
                <w:lang w:val="ru-RU" w:eastAsia="en-US"/>
              </w:rPr>
              <w:t>час в неделю</w:t>
            </w:r>
          </w:p>
        </w:tc>
        <w:tc>
          <w:tcPr>
            <w:tcW w:w="2976" w:type="dxa"/>
          </w:tcPr>
          <w:p w:rsidR="005A0B4B" w:rsidRPr="005A0B4B" w:rsidRDefault="005A0B4B" w:rsidP="00A41522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-</w:t>
            </w:r>
          </w:p>
        </w:tc>
        <w:tc>
          <w:tcPr>
            <w:tcW w:w="1270" w:type="dxa"/>
          </w:tcPr>
          <w:p w:rsidR="005A0B4B" w:rsidRPr="005A0B4B" w:rsidRDefault="005A0B4B" w:rsidP="00A41522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34</w:t>
            </w:r>
          </w:p>
        </w:tc>
      </w:tr>
      <w:tr w:rsidR="005A0B4B" w:rsidRPr="007C2100" w:rsidTr="005A0B4B">
        <w:tc>
          <w:tcPr>
            <w:tcW w:w="2660" w:type="dxa"/>
          </w:tcPr>
          <w:p w:rsidR="005A0B4B" w:rsidRPr="005A0B4B" w:rsidRDefault="005A0B4B" w:rsidP="00A41522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3 класс</w:t>
            </w:r>
          </w:p>
        </w:tc>
        <w:tc>
          <w:tcPr>
            <w:tcW w:w="2977" w:type="dxa"/>
          </w:tcPr>
          <w:p w:rsidR="005A0B4B" w:rsidRPr="007C2100" w:rsidRDefault="005A0B4B" w:rsidP="00A41522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val="ru-RU" w:eastAsia="en-US"/>
              </w:rPr>
              <w:t>1</w:t>
            </w:r>
            <w:r w:rsidRPr="007C2100">
              <w:rPr>
                <w:rFonts w:eastAsiaTheme="minorEastAsia"/>
                <w:lang w:eastAsia="en-US"/>
              </w:rPr>
              <w:t xml:space="preserve"> </w:t>
            </w:r>
            <w:r>
              <w:rPr>
                <w:rFonts w:eastAsiaTheme="minorEastAsia"/>
                <w:lang w:val="ru-RU" w:eastAsia="en-US"/>
              </w:rPr>
              <w:t>час в неделю</w:t>
            </w:r>
          </w:p>
        </w:tc>
        <w:tc>
          <w:tcPr>
            <w:tcW w:w="2976" w:type="dxa"/>
          </w:tcPr>
          <w:p w:rsidR="005A0B4B" w:rsidRPr="005A0B4B" w:rsidRDefault="005A0B4B" w:rsidP="00A41522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-</w:t>
            </w:r>
          </w:p>
        </w:tc>
        <w:tc>
          <w:tcPr>
            <w:tcW w:w="1270" w:type="dxa"/>
          </w:tcPr>
          <w:p w:rsidR="005A0B4B" w:rsidRPr="005A0B4B" w:rsidRDefault="005A0B4B" w:rsidP="00A41522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34</w:t>
            </w:r>
          </w:p>
        </w:tc>
      </w:tr>
      <w:tr w:rsidR="005A0B4B" w:rsidRPr="007C2100" w:rsidTr="005A0B4B">
        <w:tc>
          <w:tcPr>
            <w:tcW w:w="2660" w:type="dxa"/>
          </w:tcPr>
          <w:p w:rsidR="005A0B4B" w:rsidRPr="005A0B4B" w:rsidRDefault="005A0B4B" w:rsidP="00A41522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4 класс</w:t>
            </w:r>
          </w:p>
        </w:tc>
        <w:tc>
          <w:tcPr>
            <w:tcW w:w="2977" w:type="dxa"/>
          </w:tcPr>
          <w:p w:rsidR="005A0B4B" w:rsidRPr="007C2100" w:rsidRDefault="005A0B4B" w:rsidP="00A41522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val="ru-RU" w:eastAsia="en-US"/>
              </w:rPr>
              <w:t>1</w:t>
            </w:r>
            <w:r w:rsidRPr="007C2100">
              <w:rPr>
                <w:rFonts w:eastAsiaTheme="minorEastAsia"/>
                <w:lang w:eastAsia="en-US"/>
              </w:rPr>
              <w:t xml:space="preserve"> </w:t>
            </w:r>
            <w:r>
              <w:rPr>
                <w:rFonts w:eastAsiaTheme="minorEastAsia"/>
                <w:lang w:val="ru-RU" w:eastAsia="en-US"/>
              </w:rPr>
              <w:t>час в неделю</w:t>
            </w:r>
          </w:p>
        </w:tc>
        <w:tc>
          <w:tcPr>
            <w:tcW w:w="2976" w:type="dxa"/>
          </w:tcPr>
          <w:p w:rsidR="005A0B4B" w:rsidRPr="005A0B4B" w:rsidRDefault="005A0B4B" w:rsidP="00A41522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-</w:t>
            </w:r>
          </w:p>
        </w:tc>
        <w:tc>
          <w:tcPr>
            <w:tcW w:w="1270" w:type="dxa"/>
          </w:tcPr>
          <w:p w:rsidR="005A0B4B" w:rsidRPr="005A0B4B" w:rsidRDefault="005A0B4B" w:rsidP="00A41522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34</w:t>
            </w:r>
          </w:p>
        </w:tc>
      </w:tr>
    </w:tbl>
    <w:p w:rsidR="005A0B4B" w:rsidRDefault="005A0B4B" w:rsidP="00A4324B">
      <w:pPr>
        <w:spacing w:line="360" w:lineRule="auto"/>
        <w:jc w:val="both"/>
      </w:pPr>
    </w:p>
    <w:p w:rsidR="005A0B4B" w:rsidRDefault="005A0B4B" w:rsidP="002D4605">
      <w:pPr>
        <w:tabs>
          <w:tab w:val="left" w:pos="744"/>
          <w:tab w:val="left" w:pos="3349"/>
          <w:tab w:val="left" w:pos="8597"/>
          <w:tab w:val="left" w:pos="12179"/>
        </w:tabs>
        <w:spacing w:line="360" w:lineRule="auto"/>
        <w:jc w:val="center"/>
        <w:rPr>
          <w:b/>
        </w:rPr>
      </w:pPr>
      <w:r w:rsidRPr="000A36A8">
        <w:rPr>
          <w:rFonts w:eastAsia="Times New Roman"/>
          <w:b/>
          <w:lang w:eastAsia="en-US" w:bidi="en-US"/>
        </w:rPr>
        <w:t xml:space="preserve">Учебно-методическое </w:t>
      </w:r>
      <w:r>
        <w:rPr>
          <w:rFonts w:eastAsia="Times New Roman"/>
          <w:b/>
          <w:lang w:eastAsia="en-US" w:bidi="en-US"/>
        </w:rPr>
        <w:t xml:space="preserve">и материально-техническое </w:t>
      </w:r>
      <w:r w:rsidRPr="000A36A8">
        <w:rPr>
          <w:rFonts w:eastAsia="Times New Roman"/>
          <w:b/>
          <w:lang w:eastAsia="en-US" w:bidi="en-US"/>
        </w:rPr>
        <w:t xml:space="preserve">обеспечение </w:t>
      </w:r>
      <w:r>
        <w:rPr>
          <w:rFonts w:eastAsia="Times New Roman"/>
          <w:b/>
          <w:lang w:eastAsia="en-US" w:bidi="en-US"/>
        </w:rPr>
        <w:t xml:space="preserve">программы внеурочной деятельности «Азбука добра» для </w:t>
      </w:r>
      <w:r w:rsidR="00422520">
        <w:rPr>
          <w:rFonts w:eastAsia="Times New Roman"/>
          <w:b/>
          <w:lang w:eastAsia="en-US" w:bidi="en-US"/>
        </w:rPr>
        <w:t xml:space="preserve">дополнительного </w:t>
      </w:r>
      <w:r w:rsidRPr="008727DA">
        <w:rPr>
          <w:b/>
        </w:rPr>
        <w:t>первого, 1-4 классов</w:t>
      </w:r>
    </w:p>
    <w:p w:rsidR="00944284" w:rsidRPr="007F7B60" w:rsidRDefault="005A0B4B" w:rsidP="00EB5F44">
      <w:pPr>
        <w:pStyle w:val="a3"/>
        <w:numPr>
          <w:ilvl w:val="0"/>
          <w:numId w:val="1"/>
        </w:numPr>
        <w:tabs>
          <w:tab w:val="left" w:pos="744"/>
          <w:tab w:val="left" w:pos="3349"/>
          <w:tab w:val="left" w:pos="8597"/>
          <w:tab w:val="left" w:pos="12179"/>
        </w:tabs>
        <w:spacing w:line="360" w:lineRule="auto"/>
        <w:jc w:val="both"/>
        <w:rPr>
          <w:b/>
        </w:rPr>
      </w:pPr>
      <w:r>
        <w:rPr>
          <w:b/>
        </w:rPr>
        <w:t>Учебно-методическое обеспечение:</w:t>
      </w:r>
    </w:p>
    <w:p w:rsidR="00422520" w:rsidRDefault="005A0B4B" w:rsidP="00EB5F44">
      <w:pPr>
        <w:pStyle w:val="a3"/>
        <w:numPr>
          <w:ilvl w:val="0"/>
          <w:numId w:val="4"/>
        </w:numPr>
        <w:tabs>
          <w:tab w:val="left" w:pos="744"/>
          <w:tab w:val="left" w:pos="3349"/>
          <w:tab w:val="left" w:pos="8597"/>
          <w:tab w:val="left" w:pos="12179"/>
        </w:tabs>
        <w:spacing w:line="360" w:lineRule="auto"/>
        <w:jc w:val="both"/>
      </w:pPr>
      <w:r>
        <w:t xml:space="preserve">Азбука общения. Программа развития личности ребенка, навыков общения </w:t>
      </w:r>
      <w:proofErr w:type="gramStart"/>
      <w:r>
        <w:t>со</w:t>
      </w:r>
      <w:proofErr w:type="gramEnd"/>
      <w:r>
        <w:t xml:space="preserve"> взрослыми и сверстниками.</w:t>
      </w:r>
    </w:p>
    <w:p w:rsidR="00944284" w:rsidRDefault="005A0B4B" w:rsidP="002D4605">
      <w:pPr>
        <w:pStyle w:val="a3"/>
        <w:tabs>
          <w:tab w:val="left" w:pos="744"/>
          <w:tab w:val="left" w:pos="3349"/>
          <w:tab w:val="left" w:pos="8597"/>
          <w:tab w:val="left" w:pos="12179"/>
        </w:tabs>
        <w:spacing w:line="360" w:lineRule="auto"/>
        <w:ind w:left="1440"/>
        <w:jc w:val="both"/>
      </w:pPr>
      <w:r>
        <w:t xml:space="preserve">Автор: </w:t>
      </w:r>
      <w:proofErr w:type="spellStart"/>
      <w:r>
        <w:t>Шипиц</w:t>
      </w:r>
      <w:r w:rsidR="00944284">
        <w:t>и</w:t>
      </w:r>
      <w:r>
        <w:t>на</w:t>
      </w:r>
      <w:proofErr w:type="spellEnd"/>
      <w:r w:rsidR="00944284" w:rsidRPr="00944284">
        <w:t xml:space="preserve"> </w:t>
      </w:r>
      <w:r w:rsidR="00944284">
        <w:t>Л.М.</w:t>
      </w:r>
      <w:r>
        <w:t xml:space="preserve">, </w:t>
      </w:r>
      <w:proofErr w:type="spellStart"/>
      <w:r>
        <w:t>Защиринская</w:t>
      </w:r>
      <w:proofErr w:type="spellEnd"/>
      <w:r w:rsidR="00944284" w:rsidRPr="00944284">
        <w:t xml:space="preserve"> </w:t>
      </w:r>
      <w:r w:rsidR="00944284">
        <w:t>О.В.</w:t>
      </w:r>
      <w:r>
        <w:t>, Воронова</w:t>
      </w:r>
      <w:r w:rsidR="00944284" w:rsidRPr="00944284">
        <w:t xml:space="preserve"> </w:t>
      </w:r>
      <w:r w:rsidR="00944284">
        <w:t>А.П.</w:t>
      </w:r>
      <w:r>
        <w:t>, Нилова</w:t>
      </w:r>
      <w:r w:rsidR="00944284" w:rsidRPr="00944284">
        <w:t xml:space="preserve"> </w:t>
      </w:r>
      <w:r w:rsidR="00944284">
        <w:t>Т.А.</w:t>
      </w:r>
    </w:p>
    <w:p w:rsidR="00422520" w:rsidRDefault="00944284" w:rsidP="00EB5F44">
      <w:pPr>
        <w:pStyle w:val="a3"/>
        <w:numPr>
          <w:ilvl w:val="0"/>
          <w:numId w:val="4"/>
        </w:numPr>
        <w:tabs>
          <w:tab w:val="left" w:pos="744"/>
          <w:tab w:val="left" w:pos="3349"/>
          <w:tab w:val="left" w:pos="8597"/>
          <w:tab w:val="left" w:pos="12179"/>
        </w:tabs>
        <w:spacing w:line="360" w:lineRule="auto"/>
        <w:jc w:val="both"/>
      </w:pPr>
      <w:r>
        <w:t>Уроки доброты</w:t>
      </w:r>
      <w:r w:rsidR="005C1AC0">
        <w:t>.</w:t>
      </w:r>
    </w:p>
    <w:p w:rsidR="00944284" w:rsidRDefault="00944284" w:rsidP="002D4605">
      <w:pPr>
        <w:pStyle w:val="a3"/>
        <w:tabs>
          <w:tab w:val="left" w:pos="744"/>
          <w:tab w:val="left" w:pos="3349"/>
          <w:tab w:val="left" w:pos="8597"/>
          <w:tab w:val="left" w:pos="12179"/>
        </w:tabs>
        <w:spacing w:line="360" w:lineRule="auto"/>
        <w:ind w:left="1440"/>
        <w:jc w:val="both"/>
      </w:pPr>
      <w:r>
        <w:t xml:space="preserve">Автор: </w:t>
      </w:r>
      <w:proofErr w:type="spellStart"/>
      <w:r>
        <w:t>Фесюкова</w:t>
      </w:r>
      <w:proofErr w:type="spellEnd"/>
      <w:r>
        <w:t xml:space="preserve"> Л.Б.</w:t>
      </w:r>
    </w:p>
    <w:p w:rsidR="00422520" w:rsidRDefault="00852DA2" w:rsidP="00EB5F44">
      <w:pPr>
        <w:pStyle w:val="a3"/>
        <w:numPr>
          <w:ilvl w:val="0"/>
          <w:numId w:val="4"/>
        </w:numPr>
        <w:tabs>
          <w:tab w:val="left" w:pos="744"/>
          <w:tab w:val="left" w:pos="3349"/>
          <w:tab w:val="left" w:pos="8597"/>
          <w:tab w:val="left" w:pos="12179"/>
        </w:tabs>
        <w:spacing w:line="360" w:lineRule="auto"/>
        <w:jc w:val="both"/>
      </w:pPr>
      <w:r>
        <w:t xml:space="preserve">Разговор о правильном питании/Методическое пособие. – М.: </w:t>
      </w:r>
      <w:proofErr w:type="spellStart"/>
      <w:r>
        <w:t>Олма</w:t>
      </w:r>
      <w:proofErr w:type="spellEnd"/>
      <w:r>
        <w:t>-Пресс, 2004. – 80 с.</w:t>
      </w:r>
    </w:p>
    <w:p w:rsidR="00852DA2" w:rsidRDefault="00852DA2" w:rsidP="002D4605">
      <w:pPr>
        <w:pStyle w:val="a3"/>
        <w:tabs>
          <w:tab w:val="left" w:pos="744"/>
          <w:tab w:val="left" w:pos="3349"/>
          <w:tab w:val="left" w:pos="8597"/>
          <w:tab w:val="left" w:pos="12179"/>
        </w:tabs>
        <w:spacing w:line="360" w:lineRule="auto"/>
        <w:ind w:left="1440"/>
        <w:jc w:val="both"/>
      </w:pPr>
      <w:r>
        <w:t xml:space="preserve">Автор: </w:t>
      </w:r>
      <w:proofErr w:type="gramStart"/>
      <w:r>
        <w:t>Безруких</w:t>
      </w:r>
      <w:proofErr w:type="gramEnd"/>
      <w:r>
        <w:t xml:space="preserve"> М.М., Филиппова Т.А., Макеева А.Г</w:t>
      </w:r>
      <w:r w:rsidR="00493109">
        <w:t>.</w:t>
      </w:r>
    </w:p>
    <w:p w:rsidR="00493109" w:rsidRDefault="00493109" w:rsidP="00EB5F44">
      <w:pPr>
        <w:pStyle w:val="a3"/>
        <w:numPr>
          <w:ilvl w:val="0"/>
          <w:numId w:val="4"/>
        </w:numPr>
        <w:tabs>
          <w:tab w:val="left" w:pos="744"/>
          <w:tab w:val="left" w:pos="3349"/>
          <w:tab w:val="left" w:pos="8597"/>
          <w:tab w:val="left" w:pos="12179"/>
        </w:tabs>
        <w:spacing w:line="360" w:lineRule="auto"/>
        <w:jc w:val="both"/>
      </w:pPr>
      <w:r>
        <w:t>Что такое. Кто такой. –</w:t>
      </w:r>
      <w:r w:rsidR="005C1AC0">
        <w:t xml:space="preserve"> </w:t>
      </w:r>
      <w:r>
        <w:t>М.: Педагогика-Пресс, 1992</w:t>
      </w:r>
      <w:r w:rsidR="005C1AC0">
        <w:t>.</w:t>
      </w:r>
    </w:p>
    <w:p w:rsidR="0029031B" w:rsidRPr="0029031B" w:rsidRDefault="005A0B4B" w:rsidP="002D4605">
      <w:pPr>
        <w:tabs>
          <w:tab w:val="left" w:pos="744"/>
          <w:tab w:val="left" w:pos="3349"/>
          <w:tab w:val="left" w:pos="8597"/>
          <w:tab w:val="left" w:pos="12179"/>
        </w:tabs>
        <w:spacing w:line="360" w:lineRule="auto"/>
        <w:jc w:val="both"/>
        <w:rPr>
          <w:rFonts w:eastAsia="Times New Roman"/>
          <w:lang w:eastAsia="en-US" w:bidi="en-US"/>
        </w:rPr>
      </w:pPr>
      <w:r w:rsidRPr="0029031B">
        <w:rPr>
          <w:rFonts w:eastAsia="Times New Roman"/>
          <w:b/>
          <w:lang w:eastAsia="en-US" w:bidi="en-US"/>
        </w:rPr>
        <w:t>Учебно-практическое оборудование:</w:t>
      </w:r>
      <w:r w:rsidRPr="0029031B">
        <w:rPr>
          <w:rFonts w:eastAsia="Times New Roman"/>
          <w:lang w:eastAsia="en-US" w:bidi="en-US"/>
        </w:rPr>
        <w:t xml:space="preserve"> </w:t>
      </w:r>
    </w:p>
    <w:p w:rsidR="0029031B" w:rsidRDefault="0029031B" w:rsidP="00EB5F44">
      <w:pPr>
        <w:pStyle w:val="a3"/>
        <w:numPr>
          <w:ilvl w:val="0"/>
          <w:numId w:val="6"/>
        </w:numPr>
        <w:spacing w:line="360" w:lineRule="auto"/>
        <w:jc w:val="both"/>
        <w:outlineLvl w:val="1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наглядные пособия</w:t>
      </w:r>
      <w:r w:rsidR="005C1AC0">
        <w:rPr>
          <w:rFonts w:eastAsia="Times New Roman"/>
          <w:lang w:eastAsia="en-US" w:bidi="en-US"/>
        </w:rPr>
        <w:t>;</w:t>
      </w:r>
    </w:p>
    <w:p w:rsidR="0029031B" w:rsidRDefault="0029031B" w:rsidP="00EB5F44">
      <w:pPr>
        <w:pStyle w:val="a3"/>
        <w:numPr>
          <w:ilvl w:val="0"/>
          <w:numId w:val="6"/>
        </w:numPr>
        <w:spacing w:line="360" w:lineRule="auto"/>
        <w:jc w:val="both"/>
        <w:outlineLvl w:val="1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раздаточный материал</w:t>
      </w:r>
      <w:r w:rsidR="005C1AC0">
        <w:rPr>
          <w:rFonts w:eastAsia="Times New Roman"/>
          <w:lang w:eastAsia="en-US" w:bidi="en-US"/>
        </w:rPr>
        <w:t>;</w:t>
      </w:r>
    </w:p>
    <w:p w:rsidR="0029031B" w:rsidRDefault="0029031B" w:rsidP="00EB5F44">
      <w:pPr>
        <w:pStyle w:val="a3"/>
        <w:numPr>
          <w:ilvl w:val="0"/>
          <w:numId w:val="6"/>
        </w:numPr>
        <w:spacing w:line="360" w:lineRule="auto"/>
        <w:jc w:val="both"/>
        <w:outlineLvl w:val="1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схемы</w:t>
      </w:r>
      <w:r w:rsidR="005C1AC0">
        <w:rPr>
          <w:rFonts w:eastAsia="Times New Roman"/>
          <w:lang w:eastAsia="en-US" w:bidi="en-US"/>
        </w:rPr>
        <w:t>;</w:t>
      </w:r>
    </w:p>
    <w:p w:rsidR="005A0B4B" w:rsidRPr="0029031B" w:rsidRDefault="005A0B4B" w:rsidP="00EB5F44">
      <w:pPr>
        <w:pStyle w:val="a3"/>
        <w:numPr>
          <w:ilvl w:val="0"/>
          <w:numId w:val="6"/>
        </w:numPr>
        <w:spacing w:line="360" w:lineRule="auto"/>
        <w:jc w:val="both"/>
        <w:outlineLvl w:val="1"/>
        <w:rPr>
          <w:rFonts w:eastAsia="Times New Roman"/>
          <w:lang w:eastAsia="en-US" w:bidi="en-US"/>
        </w:rPr>
      </w:pPr>
      <w:r w:rsidRPr="0029031B">
        <w:rPr>
          <w:rFonts w:eastAsia="Times New Roman"/>
          <w:lang w:eastAsia="en-US" w:bidi="en-US"/>
        </w:rPr>
        <w:t>таблицы по разделам программы.</w:t>
      </w:r>
    </w:p>
    <w:p w:rsidR="0029031B" w:rsidRDefault="005A0B4B" w:rsidP="002D4605">
      <w:pPr>
        <w:spacing w:line="360" w:lineRule="auto"/>
        <w:ind w:firstLine="709"/>
        <w:jc w:val="both"/>
        <w:outlineLvl w:val="1"/>
        <w:rPr>
          <w:rFonts w:eastAsia="Times New Roman"/>
          <w:b/>
          <w:lang w:eastAsia="en-US" w:bidi="en-US"/>
        </w:rPr>
      </w:pPr>
      <w:r>
        <w:rPr>
          <w:rFonts w:eastAsia="Times New Roman"/>
          <w:b/>
          <w:lang w:eastAsia="en-US" w:bidi="en-US"/>
        </w:rPr>
        <w:t>3. Технические</w:t>
      </w:r>
      <w:r w:rsidRPr="0082429D">
        <w:rPr>
          <w:rFonts w:eastAsia="Times New Roman"/>
          <w:b/>
          <w:lang w:eastAsia="en-US" w:bidi="en-US"/>
        </w:rPr>
        <w:t xml:space="preserve"> средства обучения:</w:t>
      </w:r>
      <w:r w:rsidR="0029031B">
        <w:rPr>
          <w:rFonts w:eastAsia="Times New Roman"/>
          <w:b/>
          <w:lang w:eastAsia="en-US" w:bidi="en-US"/>
        </w:rPr>
        <w:t xml:space="preserve"> </w:t>
      </w:r>
    </w:p>
    <w:p w:rsidR="0029031B" w:rsidRPr="0029031B" w:rsidRDefault="005A0B4B" w:rsidP="00EB5F44">
      <w:pPr>
        <w:pStyle w:val="a3"/>
        <w:numPr>
          <w:ilvl w:val="0"/>
          <w:numId w:val="5"/>
        </w:numPr>
        <w:spacing w:line="360" w:lineRule="auto"/>
        <w:jc w:val="both"/>
        <w:outlineLvl w:val="1"/>
        <w:rPr>
          <w:rFonts w:asciiTheme="minorHAnsi" w:eastAsiaTheme="minorHAnsi" w:hAnsiTheme="minorHAnsi" w:cstheme="minorBidi"/>
          <w:lang w:eastAsia="en-US"/>
        </w:rPr>
      </w:pPr>
      <w:r w:rsidRPr="0029031B">
        <w:rPr>
          <w:rFonts w:eastAsia="Times New Roman"/>
          <w:lang w:eastAsia="en-US" w:bidi="en-US"/>
        </w:rPr>
        <w:t>перс</w:t>
      </w:r>
      <w:r w:rsidR="0029031B">
        <w:rPr>
          <w:rFonts w:eastAsia="Times New Roman"/>
          <w:lang w:eastAsia="en-US" w:bidi="en-US"/>
        </w:rPr>
        <w:t>ональный компьютер для учителя</w:t>
      </w:r>
      <w:r w:rsidR="005C1AC0">
        <w:rPr>
          <w:rFonts w:eastAsia="Times New Roman"/>
          <w:lang w:eastAsia="en-US" w:bidi="en-US"/>
        </w:rPr>
        <w:t>;</w:t>
      </w:r>
    </w:p>
    <w:p w:rsidR="0029031B" w:rsidRPr="0029031B" w:rsidRDefault="0029031B" w:rsidP="00EB5F44">
      <w:pPr>
        <w:pStyle w:val="a3"/>
        <w:numPr>
          <w:ilvl w:val="0"/>
          <w:numId w:val="5"/>
        </w:numPr>
        <w:spacing w:line="360" w:lineRule="auto"/>
        <w:jc w:val="both"/>
        <w:outlineLvl w:val="1"/>
        <w:rPr>
          <w:rFonts w:asciiTheme="minorHAnsi" w:eastAsiaTheme="minorHAnsi" w:hAnsiTheme="minorHAnsi" w:cstheme="minorBidi"/>
          <w:lang w:eastAsia="en-US"/>
        </w:rPr>
      </w:pPr>
      <w:r>
        <w:rPr>
          <w:rFonts w:eastAsia="Times New Roman"/>
          <w:lang w:eastAsia="en-US" w:bidi="en-US"/>
        </w:rPr>
        <w:t>проектор</w:t>
      </w:r>
      <w:r w:rsidR="005C1AC0">
        <w:rPr>
          <w:rFonts w:eastAsia="Times New Roman"/>
          <w:lang w:eastAsia="en-US" w:bidi="en-US"/>
        </w:rPr>
        <w:t>;</w:t>
      </w:r>
    </w:p>
    <w:p w:rsidR="005A0B4B" w:rsidRPr="002D4605" w:rsidRDefault="005A0B4B" w:rsidP="00EB5F44">
      <w:pPr>
        <w:pStyle w:val="a3"/>
        <w:numPr>
          <w:ilvl w:val="0"/>
          <w:numId w:val="5"/>
        </w:numPr>
        <w:spacing w:line="360" w:lineRule="auto"/>
        <w:jc w:val="both"/>
        <w:outlineLvl w:val="1"/>
        <w:rPr>
          <w:rFonts w:asciiTheme="minorHAnsi" w:eastAsiaTheme="minorHAnsi" w:hAnsiTheme="minorHAnsi" w:cstheme="minorBidi"/>
          <w:lang w:eastAsia="en-US"/>
        </w:rPr>
      </w:pPr>
      <w:r w:rsidRPr="0029031B">
        <w:rPr>
          <w:rFonts w:eastAsia="Times New Roman"/>
          <w:lang w:eastAsia="en-US" w:bidi="en-US"/>
        </w:rPr>
        <w:t>экран.</w:t>
      </w:r>
    </w:p>
    <w:p w:rsidR="002D4605" w:rsidRPr="0029031B" w:rsidRDefault="002D4605" w:rsidP="002D4605">
      <w:pPr>
        <w:pStyle w:val="a3"/>
        <w:spacing w:line="276" w:lineRule="auto"/>
        <w:ind w:left="1429"/>
        <w:jc w:val="both"/>
        <w:outlineLvl w:val="1"/>
        <w:rPr>
          <w:rFonts w:asciiTheme="minorHAnsi" w:eastAsiaTheme="minorHAnsi" w:hAnsiTheme="minorHAnsi" w:cstheme="minorBidi"/>
          <w:lang w:eastAsia="en-US"/>
        </w:rPr>
      </w:pPr>
      <w:bookmarkStart w:id="1" w:name="_GoBack"/>
      <w:bookmarkEnd w:id="1"/>
    </w:p>
    <w:sectPr w:rsidR="002D4605" w:rsidRPr="0029031B" w:rsidSect="00F23C4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CA" w:rsidRDefault="00295ACA" w:rsidP="00F23C43">
      <w:r>
        <w:separator/>
      </w:r>
    </w:p>
  </w:endnote>
  <w:endnote w:type="continuationSeparator" w:id="0">
    <w:p w:rsidR="00295ACA" w:rsidRDefault="00295ACA" w:rsidP="00F2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2650"/>
    </w:sdtPr>
    <w:sdtEndPr/>
    <w:sdtContent>
      <w:p w:rsidR="00BD79E4" w:rsidRDefault="00BD79E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F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CA" w:rsidRDefault="00295ACA" w:rsidP="00F23C43">
      <w:r>
        <w:separator/>
      </w:r>
    </w:p>
  </w:footnote>
  <w:footnote w:type="continuationSeparator" w:id="0">
    <w:p w:rsidR="00295ACA" w:rsidRDefault="00295ACA" w:rsidP="00F23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C128C2"/>
    <w:multiLevelType w:val="multilevel"/>
    <w:tmpl w:val="F7587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</w:rPr>
    </w:lvl>
  </w:abstractNum>
  <w:abstractNum w:abstractNumId="2">
    <w:nsid w:val="090E0760"/>
    <w:multiLevelType w:val="hybridMultilevel"/>
    <w:tmpl w:val="5C129470"/>
    <w:lvl w:ilvl="0" w:tplc="EFE01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34288"/>
    <w:multiLevelType w:val="hybridMultilevel"/>
    <w:tmpl w:val="1A92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43AEF"/>
    <w:multiLevelType w:val="hybridMultilevel"/>
    <w:tmpl w:val="6232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31413"/>
    <w:multiLevelType w:val="hybridMultilevel"/>
    <w:tmpl w:val="5C129470"/>
    <w:lvl w:ilvl="0" w:tplc="EFE01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3ED"/>
    <w:multiLevelType w:val="hybridMultilevel"/>
    <w:tmpl w:val="95E4E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E5B56"/>
    <w:multiLevelType w:val="multilevel"/>
    <w:tmpl w:val="59EC4B7A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8">
    <w:nsid w:val="4B3D396A"/>
    <w:multiLevelType w:val="hybridMultilevel"/>
    <w:tmpl w:val="04080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B05332"/>
    <w:multiLevelType w:val="hybridMultilevel"/>
    <w:tmpl w:val="EAECE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8B169A"/>
    <w:multiLevelType w:val="hybridMultilevel"/>
    <w:tmpl w:val="E4DC4B62"/>
    <w:lvl w:ilvl="0" w:tplc="7F52D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9390D"/>
    <w:multiLevelType w:val="hybridMultilevel"/>
    <w:tmpl w:val="5C129470"/>
    <w:lvl w:ilvl="0" w:tplc="EFE01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25495"/>
    <w:multiLevelType w:val="hybridMultilevel"/>
    <w:tmpl w:val="58A0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85AC3"/>
    <w:multiLevelType w:val="hybridMultilevel"/>
    <w:tmpl w:val="5C129470"/>
    <w:lvl w:ilvl="0" w:tplc="EFE01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D250A"/>
    <w:multiLevelType w:val="hybridMultilevel"/>
    <w:tmpl w:val="5CF22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2F5030"/>
    <w:multiLevelType w:val="hybridMultilevel"/>
    <w:tmpl w:val="30F8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4"/>
  </w:num>
  <w:num w:numId="7">
    <w:abstractNumId w:val="6"/>
  </w:num>
  <w:num w:numId="8">
    <w:abstractNumId w:val="7"/>
  </w:num>
  <w:num w:numId="9">
    <w:abstractNumId w:val="12"/>
  </w:num>
  <w:num w:numId="10">
    <w:abstractNumId w:val="5"/>
  </w:num>
  <w:num w:numId="11">
    <w:abstractNumId w:val="15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DA"/>
    <w:rsid w:val="00000DDD"/>
    <w:rsid w:val="0000259F"/>
    <w:rsid w:val="00007780"/>
    <w:rsid w:val="00050B70"/>
    <w:rsid w:val="00073E3E"/>
    <w:rsid w:val="00076D28"/>
    <w:rsid w:val="000859C6"/>
    <w:rsid w:val="00093C8C"/>
    <w:rsid w:val="001021A5"/>
    <w:rsid w:val="00104551"/>
    <w:rsid w:val="001276B2"/>
    <w:rsid w:val="00130E34"/>
    <w:rsid w:val="001506DA"/>
    <w:rsid w:val="00163DC7"/>
    <w:rsid w:val="001A0040"/>
    <w:rsid w:val="001A505E"/>
    <w:rsid w:val="00206A27"/>
    <w:rsid w:val="00212086"/>
    <w:rsid w:val="00216A7A"/>
    <w:rsid w:val="0022216B"/>
    <w:rsid w:val="002276D0"/>
    <w:rsid w:val="00252183"/>
    <w:rsid w:val="00261B2A"/>
    <w:rsid w:val="0029031B"/>
    <w:rsid w:val="00295ACA"/>
    <w:rsid w:val="002D4605"/>
    <w:rsid w:val="002E33B8"/>
    <w:rsid w:val="003234C6"/>
    <w:rsid w:val="00324923"/>
    <w:rsid w:val="00373E53"/>
    <w:rsid w:val="00382C96"/>
    <w:rsid w:val="00384E0F"/>
    <w:rsid w:val="003B5814"/>
    <w:rsid w:val="003C1BBF"/>
    <w:rsid w:val="003C5EE1"/>
    <w:rsid w:val="003D64F5"/>
    <w:rsid w:val="003E52C1"/>
    <w:rsid w:val="00410805"/>
    <w:rsid w:val="00417EDC"/>
    <w:rsid w:val="00422520"/>
    <w:rsid w:val="004362D9"/>
    <w:rsid w:val="00461D9F"/>
    <w:rsid w:val="004626F0"/>
    <w:rsid w:val="00493109"/>
    <w:rsid w:val="004967F1"/>
    <w:rsid w:val="004D31BD"/>
    <w:rsid w:val="004D3E7D"/>
    <w:rsid w:val="00542A12"/>
    <w:rsid w:val="005443AA"/>
    <w:rsid w:val="00547F74"/>
    <w:rsid w:val="005574A1"/>
    <w:rsid w:val="0056157D"/>
    <w:rsid w:val="005631F0"/>
    <w:rsid w:val="00575ED0"/>
    <w:rsid w:val="0059705E"/>
    <w:rsid w:val="005A0B4B"/>
    <w:rsid w:val="005A611B"/>
    <w:rsid w:val="005B7790"/>
    <w:rsid w:val="005C1AC0"/>
    <w:rsid w:val="00605BC0"/>
    <w:rsid w:val="006372D2"/>
    <w:rsid w:val="00664DF6"/>
    <w:rsid w:val="006827DD"/>
    <w:rsid w:val="00684151"/>
    <w:rsid w:val="006A5B6F"/>
    <w:rsid w:val="006B2FB2"/>
    <w:rsid w:val="0070304C"/>
    <w:rsid w:val="007042FF"/>
    <w:rsid w:val="0076451F"/>
    <w:rsid w:val="00766507"/>
    <w:rsid w:val="007757C0"/>
    <w:rsid w:val="0079323C"/>
    <w:rsid w:val="007C3373"/>
    <w:rsid w:val="007C55ED"/>
    <w:rsid w:val="007E64E6"/>
    <w:rsid w:val="007F7B60"/>
    <w:rsid w:val="00814458"/>
    <w:rsid w:val="0082781A"/>
    <w:rsid w:val="00852DA2"/>
    <w:rsid w:val="00862DF4"/>
    <w:rsid w:val="008727DA"/>
    <w:rsid w:val="008744E4"/>
    <w:rsid w:val="008861E9"/>
    <w:rsid w:val="008A44CA"/>
    <w:rsid w:val="008C6B07"/>
    <w:rsid w:val="008D6AA7"/>
    <w:rsid w:val="00914666"/>
    <w:rsid w:val="00915B14"/>
    <w:rsid w:val="00916FFF"/>
    <w:rsid w:val="00924C89"/>
    <w:rsid w:val="0094219B"/>
    <w:rsid w:val="00944284"/>
    <w:rsid w:val="009521FD"/>
    <w:rsid w:val="00964B77"/>
    <w:rsid w:val="00975963"/>
    <w:rsid w:val="00975C35"/>
    <w:rsid w:val="009871FD"/>
    <w:rsid w:val="00991F0F"/>
    <w:rsid w:val="009D623E"/>
    <w:rsid w:val="009F086E"/>
    <w:rsid w:val="009F5115"/>
    <w:rsid w:val="00A00E6E"/>
    <w:rsid w:val="00A145E0"/>
    <w:rsid w:val="00A41522"/>
    <w:rsid w:val="00A4284F"/>
    <w:rsid w:val="00A4324B"/>
    <w:rsid w:val="00A75561"/>
    <w:rsid w:val="00A81184"/>
    <w:rsid w:val="00AB4129"/>
    <w:rsid w:val="00AD52E5"/>
    <w:rsid w:val="00AE45A2"/>
    <w:rsid w:val="00AE4713"/>
    <w:rsid w:val="00AE7A8E"/>
    <w:rsid w:val="00AF5D49"/>
    <w:rsid w:val="00B166E3"/>
    <w:rsid w:val="00B37107"/>
    <w:rsid w:val="00B53ACA"/>
    <w:rsid w:val="00BB7FCB"/>
    <w:rsid w:val="00BC6F55"/>
    <w:rsid w:val="00BD6652"/>
    <w:rsid w:val="00BD79E4"/>
    <w:rsid w:val="00BE1E00"/>
    <w:rsid w:val="00BE6C8E"/>
    <w:rsid w:val="00BF211E"/>
    <w:rsid w:val="00C15D92"/>
    <w:rsid w:val="00C77D1A"/>
    <w:rsid w:val="00CC20E2"/>
    <w:rsid w:val="00CF44C9"/>
    <w:rsid w:val="00D01535"/>
    <w:rsid w:val="00D032D3"/>
    <w:rsid w:val="00D07B32"/>
    <w:rsid w:val="00D21A1A"/>
    <w:rsid w:val="00D239D9"/>
    <w:rsid w:val="00D42319"/>
    <w:rsid w:val="00D42394"/>
    <w:rsid w:val="00D70EE7"/>
    <w:rsid w:val="00D81273"/>
    <w:rsid w:val="00DB159A"/>
    <w:rsid w:val="00DC1340"/>
    <w:rsid w:val="00DE413F"/>
    <w:rsid w:val="00DE650A"/>
    <w:rsid w:val="00DF13F5"/>
    <w:rsid w:val="00E14905"/>
    <w:rsid w:val="00E17B1C"/>
    <w:rsid w:val="00E74B33"/>
    <w:rsid w:val="00E87305"/>
    <w:rsid w:val="00EB5F44"/>
    <w:rsid w:val="00ED1652"/>
    <w:rsid w:val="00F23C43"/>
    <w:rsid w:val="00F242B7"/>
    <w:rsid w:val="00F96ECF"/>
    <w:rsid w:val="00FD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2A"/>
    <w:pPr>
      <w:ind w:left="720"/>
      <w:contextualSpacing/>
    </w:pPr>
  </w:style>
  <w:style w:type="paragraph" w:styleId="a4">
    <w:name w:val="No Spacing"/>
    <w:uiPriority w:val="1"/>
    <w:qFormat/>
    <w:rsid w:val="0032492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23C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3C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3C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3C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859C6"/>
    <w:pPr>
      <w:suppressAutoHyphens/>
      <w:spacing w:after="120"/>
    </w:pPr>
    <w:rPr>
      <w:rFonts w:eastAsia="Times New Roman"/>
      <w:lang w:eastAsia="ar-SA"/>
    </w:rPr>
  </w:style>
  <w:style w:type="character" w:customStyle="1" w:styleId="aa">
    <w:name w:val="Основной текст Знак"/>
    <w:basedOn w:val="a0"/>
    <w:link w:val="a9"/>
    <w:rsid w:val="000859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166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66E3"/>
    <w:rPr>
      <w:rFonts w:ascii="Tahoma" w:eastAsia="Calibri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07B32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A4152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4152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4152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15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4152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c24">
    <w:name w:val="c24"/>
    <w:basedOn w:val="a0"/>
    <w:rsid w:val="00B53ACA"/>
  </w:style>
  <w:style w:type="paragraph" w:styleId="af3">
    <w:name w:val="Revision"/>
    <w:hidden/>
    <w:uiPriority w:val="99"/>
    <w:semiHidden/>
    <w:rsid w:val="00AD52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2A"/>
    <w:pPr>
      <w:ind w:left="720"/>
      <w:contextualSpacing/>
    </w:pPr>
  </w:style>
  <w:style w:type="paragraph" w:styleId="a4">
    <w:name w:val="No Spacing"/>
    <w:uiPriority w:val="1"/>
    <w:qFormat/>
    <w:rsid w:val="0032492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23C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3C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3C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3C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859C6"/>
    <w:pPr>
      <w:suppressAutoHyphens/>
      <w:spacing w:after="120"/>
    </w:pPr>
    <w:rPr>
      <w:rFonts w:eastAsia="Times New Roman"/>
      <w:lang w:eastAsia="ar-SA"/>
    </w:rPr>
  </w:style>
  <w:style w:type="character" w:customStyle="1" w:styleId="aa">
    <w:name w:val="Основной текст Знак"/>
    <w:basedOn w:val="a0"/>
    <w:link w:val="a9"/>
    <w:rsid w:val="000859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166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66E3"/>
    <w:rPr>
      <w:rFonts w:ascii="Tahoma" w:eastAsia="Calibri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07B32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A4152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4152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4152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15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4152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c24">
    <w:name w:val="c24"/>
    <w:basedOn w:val="a0"/>
    <w:rsid w:val="00B53ACA"/>
  </w:style>
  <w:style w:type="paragraph" w:styleId="af3">
    <w:name w:val="Revision"/>
    <w:hidden/>
    <w:uiPriority w:val="99"/>
    <w:semiHidden/>
    <w:rsid w:val="00AD52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3A31-27AE-4CB9-A39A-66780DAF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Ученик17</cp:lastModifiedBy>
  <cp:revision>13</cp:revision>
  <cp:lastPrinted>2018-10-12T09:22:00Z</cp:lastPrinted>
  <dcterms:created xsi:type="dcterms:W3CDTF">2021-04-07T09:32:00Z</dcterms:created>
  <dcterms:modified xsi:type="dcterms:W3CDTF">2021-04-07T11:55:00Z</dcterms:modified>
</cp:coreProperties>
</file>