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CC" w:rsidRPr="00384FCD" w:rsidRDefault="002B3ED2" w:rsidP="006549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4FCD">
        <w:rPr>
          <w:rFonts w:ascii="Times New Roman" w:hAnsi="Times New Roman" w:cs="Times New Roman"/>
          <w:color w:val="2A2C20"/>
          <w:sz w:val="24"/>
          <w:szCs w:val="24"/>
        </w:rPr>
        <w:t>5 сентября 2017 года в рамках Единого дня дорожной безопасности в ГБОУ школа  №657 были проведены мероприятия по профилактике дорожно-транспортного травматизма.  В этот день в класс</w:t>
      </w:r>
      <w:bookmarkStart w:id="0" w:name="_GoBack"/>
      <w:bookmarkEnd w:id="0"/>
      <w:r w:rsidRPr="00384FCD">
        <w:rPr>
          <w:rFonts w:ascii="Times New Roman" w:hAnsi="Times New Roman" w:cs="Times New Roman"/>
          <w:color w:val="2A2C20"/>
          <w:sz w:val="24"/>
          <w:szCs w:val="24"/>
        </w:rPr>
        <w:t>ах были организованы и проведены тематические занятия, классные часы, конкурсы, интерактивные игры  по безопасности дорожного движения с целью закрепления  знаний детей о безопасном поведении на дорогах,  автостоянках,  остановках общественного транспорта  и  правилах поведения в общественном транспорте.</w:t>
      </w:r>
    </w:p>
    <w:sectPr w:rsidR="00875ACC" w:rsidRPr="00384FCD" w:rsidSect="0087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D2"/>
    <w:rsid w:val="002B3ED2"/>
    <w:rsid w:val="00384FCD"/>
    <w:rsid w:val="006549AE"/>
    <w:rsid w:val="00875ACC"/>
    <w:rsid w:val="00C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Штадлер Е.А.</dc:creator>
  <cp:lastModifiedBy>Станислав</cp:lastModifiedBy>
  <cp:revision>3</cp:revision>
  <dcterms:created xsi:type="dcterms:W3CDTF">2017-09-07T09:44:00Z</dcterms:created>
  <dcterms:modified xsi:type="dcterms:W3CDTF">2017-09-07T09:44:00Z</dcterms:modified>
</cp:coreProperties>
</file>