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AA" w:rsidRDefault="00F453AA" w:rsidP="00F453A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3E4FD6">
        <w:rPr>
          <w:rFonts w:ascii="Times New Roman" w:hAnsi="Times New Roman" w:cs="Times New Roman"/>
          <w:i w:val="0"/>
          <w:color w:val="auto"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F453AA" w:rsidRPr="001809C9" w:rsidRDefault="00F453AA" w:rsidP="00F453A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«ЛИТЕРАТУРНОЕ ЧТЕНИЕ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F453AA" w:rsidRPr="001809C9" w:rsidRDefault="00F453AA" w:rsidP="00F453A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ДЛЯ УЧАЩИХСЯ 10-12 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КЛАССОВ </w:t>
      </w:r>
    </w:p>
    <w:p w:rsidR="00F453AA" w:rsidRDefault="00F453AA" w:rsidP="00F453AA">
      <w:pPr>
        <w:pStyle w:val="a3"/>
        <w:spacing w:line="276" w:lineRule="auto"/>
        <w:ind w:firstLine="709"/>
        <w:rPr>
          <w:rFonts w:ascii="Times New Roman" w:hAnsi="Times New Roman" w:cs="Times New Roman"/>
          <w:b/>
          <w:color w:val="000000"/>
          <w:sz w:val="24"/>
        </w:rPr>
      </w:pPr>
    </w:p>
    <w:p w:rsidR="00F453AA" w:rsidRPr="00F453AA" w:rsidRDefault="00F453AA" w:rsidP="00F453AA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</w:rPr>
      </w:pPr>
      <w:r w:rsidRPr="00F453AA">
        <w:rPr>
          <w:rFonts w:ascii="Times New Roman" w:hAnsi="Times New Roman" w:cs="Times New Roman"/>
          <w:b/>
          <w:color w:val="000000"/>
          <w:sz w:val="24"/>
        </w:rPr>
        <w:t>Цель</w:t>
      </w:r>
      <w:r w:rsidRPr="00F453AA">
        <w:rPr>
          <w:rFonts w:ascii="Times New Roman" w:hAnsi="Times New Roman" w:cs="Times New Roman"/>
          <w:color w:val="000000"/>
          <w:sz w:val="24"/>
        </w:rPr>
        <w:t xml:space="preserve"> литературного чтения в </w:t>
      </w:r>
      <w:r>
        <w:rPr>
          <w:rFonts w:ascii="Times New Roman" w:hAnsi="Times New Roman" w:cs="Times New Roman"/>
          <w:color w:val="000000"/>
          <w:sz w:val="24"/>
        </w:rPr>
        <w:t>10-12</w:t>
      </w:r>
      <w:r w:rsidRPr="00F453AA">
        <w:rPr>
          <w:rFonts w:ascii="Times New Roman" w:hAnsi="Times New Roman" w:cs="Times New Roman"/>
          <w:color w:val="000000"/>
          <w:sz w:val="24"/>
        </w:rPr>
        <w:t xml:space="preserve">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сторон.</w:t>
      </w:r>
    </w:p>
    <w:p w:rsidR="00F453AA" w:rsidRPr="00F453AA" w:rsidRDefault="00F453AA" w:rsidP="00F453AA">
      <w:pPr>
        <w:pStyle w:val="Default"/>
        <w:spacing w:line="276" w:lineRule="auto"/>
        <w:ind w:firstLine="709"/>
        <w:jc w:val="both"/>
      </w:pPr>
      <w:r w:rsidRPr="00F453AA">
        <w:rPr>
          <w:b/>
        </w:rPr>
        <w:t>Задачи</w:t>
      </w:r>
      <w:r w:rsidRPr="00F453AA">
        <w:t xml:space="preserve"> изучения литературного чтения: </w:t>
      </w:r>
    </w:p>
    <w:p w:rsidR="00F453AA" w:rsidRPr="00F453AA" w:rsidRDefault="000D007F" w:rsidP="00F453AA">
      <w:pPr>
        <w:pStyle w:val="Default"/>
        <w:spacing w:line="276" w:lineRule="auto"/>
        <w:ind w:firstLine="709"/>
        <w:jc w:val="both"/>
      </w:pPr>
      <w:r>
        <w:t xml:space="preserve">- </w:t>
      </w:r>
      <w:r w:rsidR="00F453AA" w:rsidRPr="00F453AA">
        <w:t>закрепить навыки правильного, осознанного, выразительного и беглого чтения; научить, понимать содержание, заключённое в художественных образах;</w:t>
      </w:r>
    </w:p>
    <w:p w:rsidR="00F453AA" w:rsidRPr="00F453AA" w:rsidRDefault="000D007F" w:rsidP="00F453AA">
      <w:pPr>
        <w:pStyle w:val="Default"/>
        <w:spacing w:line="276" w:lineRule="auto"/>
        <w:ind w:firstLine="709"/>
        <w:jc w:val="both"/>
      </w:pPr>
      <w:r>
        <w:t xml:space="preserve">- </w:t>
      </w:r>
      <w:r w:rsidR="00F453AA" w:rsidRPr="00F453AA">
        <w:t xml:space="preserve">коррекция недостатков развития познавательной деятельности и эмоционально-личностной сферы; </w:t>
      </w:r>
    </w:p>
    <w:p w:rsidR="00F453AA" w:rsidRPr="00F453AA" w:rsidRDefault="000D007F" w:rsidP="00F453AA">
      <w:pPr>
        <w:pStyle w:val="Default"/>
        <w:spacing w:line="276" w:lineRule="auto"/>
        <w:ind w:firstLine="709"/>
        <w:jc w:val="both"/>
      </w:pPr>
      <w:r>
        <w:t xml:space="preserve">- </w:t>
      </w:r>
      <w:r w:rsidR="00F453AA" w:rsidRPr="00F453AA">
        <w:t>совершенствование навыков связной устной речи;</w:t>
      </w:r>
    </w:p>
    <w:p w:rsidR="00F453AA" w:rsidRPr="00F453AA" w:rsidRDefault="000D007F" w:rsidP="00F453AA">
      <w:pPr>
        <w:pStyle w:val="Default"/>
        <w:spacing w:line="276" w:lineRule="auto"/>
        <w:ind w:firstLine="709"/>
        <w:jc w:val="both"/>
      </w:pPr>
      <w:r>
        <w:t xml:space="preserve">- </w:t>
      </w:r>
      <w:r w:rsidR="00F453AA" w:rsidRPr="00F453AA">
        <w:t xml:space="preserve">формирование потребности в чтении; </w:t>
      </w:r>
    </w:p>
    <w:p w:rsidR="00F453AA" w:rsidRPr="00F453AA" w:rsidRDefault="000D007F" w:rsidP="00F453AA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  <w:r>
        <w:t xml:space="preserve">- </w:t>
      </w:r>
      <w:r w:rsidR="00F453AA" w:rsidRPr="00F453AA">
        <w:t xml:space="preserve">эстетическое и нравственно воспитание в процессе чтения произведений </w:t>
      </w:r>
      <w:r w:rsidR="00F453AA" w:rsidRPr="00F453AA">
        <w:rPr>
          <w:shd w:val="clear" w:color="auto" w:fill="FFFFFF"/>
        </w:rPr>
        <w:t xml:space="preserve">художественной литературы. </w:t>
      </w:r>
    </w:p>
    <w:p w:rsidR="00505F2A" w:rsidRDefault="00505F2A" w:rsidP="00505F2A">
      <w:pPr>
        <w:pStyle w:val="a4"/>
        <w:spacing w:after="0"/>
        <w:ind w:firstLine="709"/>
        <w:jc w:val="center"/>
        <w:rPr>
          <w:b/>
        </w:rPr>
      </w:pPr>
      <w:r>
        <w:rPr>
          <w:b/>
        </w:rPr>
        <w:t>Содержание программного материала учебного предмета</w:t>
      </w:r>
    </w:p>
    <w:p w:rsidR="00505F2A" w:rsidRDefault="00505F2A" w:rsidP="00505F2A">
      <w:pPr>
        <w:pStyle w:val="a4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>«Литературное чтение» в 10 - 12 классах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Содержание чтения (круг чтения)</w:t>
      </w:r>
      <w:r w:rsidRPr="00F453A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Устное народное творчество (</w:t>
      </w: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мифы, легенды и сказки народов мира, былины, песни, пословицы, поговорки) как отражение культурных и этических ценностей народов.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 виды искусства. Живопись и музыка (народная и авторская), предметы народных промыслов.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3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Русская литература 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века.</w:t>
      </w:r>
      <w:r w:rsidRPr="00F453AA">
        <w:rPr>
          <w:rFonts w:ascii="Times New Roman" w:hAnsi="Times New Roman" w:cs="Times New Roman"/>
          <w:color w:val="000000"/>
          <w:sz w:val="24"/>
          <w:szCs w:val="24"/>
        </w:rPr>
        <w:t xml:space="preserve"> Биографические справки и произведения (полностью или законченные отрывки из прозаических произведений) 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</w:rPr>
        <w:t>века.</w:t>
      </w:r>
      <w:r w:rsidRPr="00F45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</w:rPr>
        <w:t>Другие виды искусства. Отрывки из опер русских композиторов, романсы русских композиторов на стихи русских поэтов. Пейзажная и портретная живопись русских художников.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3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Русская литература 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XX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века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453AA">
        <w:rPr>
          <w:rFonts w:ascii="Times New Roman" w:hAnsi="Times New Roman" w:cs="Times New Roman"/>
          <w:color w:val="000000"/>
          <w:sz w:val="24"/>
          <w:szCs w:val="24"/>
        </w:rPr>
        <w:t xml:space="preserve"> Биографические справки и произведения (полностью или законченные отрывки из прозаических произведений) русских писателей и поэтов 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</w:rPr>
        <w:t xml:space="preserve">Другие виды искусства. </w:t>
      </w: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 живописи</w:t>
      </w:r>
      <w:r w:rsidRPr="00F453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Фотографии военных лет.</w:t>
      </w:r>
      <w:r w:rsidRPr="00F453AA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произведения. Романсы, песни.</w:t>
      </w: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Песни на военную тематику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Современные писатели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453AA">
        <w:rPr>
          <w:rFonts w:ascii="Times New Roman" w:hAnsi="Times New Roman" w:cs="Times New Roman"/>
          <w:sz w:val="24"/>
          <w:szCs w:val="24"/>
        </w:rPr>
        <w:t xml:space="preserve"> </w:t>
      </w:r>
      <w:r w:rsidRPr="00F453AA">
        <w:rPr>
          <w:rFonts w:ascii="Times New Roman" w:hAnsi="Times New Roman" w:cs="Times New Roman"/>
          <w:color w:val="000000"/>
          <w:sz w:val="24"/>
          <w:szCs w:val="24"/>
        </w:rPr>
        <w:t xml:space="preserve">Биографические справки и произведения (полностью или законченные отрывки из прозаических произведений) современных писателей и поэтов 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 виды искусства. Живопись, фотографии, музыка, песни на стихи современных поэтов. Музыка к кинофильмам и спектаклям по произведениям современных писателей.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Зарубежная литература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453AA">
        <w:rPr>
          <w:rFonts w:ascii="Times New Roman" w:hAnsi="Times New Roman" w:cs="Times New Roman"/>
          <w:color w:val="000000"/>
          <w:sz w:val="24"/>
          <w:szCs w:val="24"/>
        </w:rPr>
        <w:t xml:space="preserve"> Биографические справки и произведения (полностью или законченные отрывки из прозаических произведений) зарубежных писателей и поэтов. 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Теория литературы.</w:t>
      </w: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Гипербола (преувеличение), эпитет, метафора, олицетворение, фразеологический (устойчивый) оборот в художественном произведении ― без называния терминов.</w:t>
      </w:r>
      <w:proofErr w:type="gramEnd"/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Рифма в стихотворении. Ритм в стихотворении.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 образного сравнения и определения, использование переносного значения слов и выражений в описании явлений, событий, характеристики героя.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Проза как вид художественных произведений. Признаки прозаических произведений: сюжет, герои. Сюжет произведения. Герой (персонаж) произведения. Роль пейзажа и интерьера в рассказе.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Поэзия как вид художественных произведений. Признаки поэтических произведений: рифма, ритм.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Пьеса как вид драматического искусства. Отличительные признаки пьес: герои (действующие лица), диалоги, структурные части (действия).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Автобиографические произведения. Воспоминания (мемуары).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Навыки чтения.</w:t>
      </w: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Дальнейшее совершенствование навыков правильного, беглого, сознательного и выразительного чтения в соответствии с нормами литературного произношения.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Осознанное чтение текста про себя с предварительными заданиями учителя. Самостоятельная подготовка к выразительному чтению предварительно проанализированного текста или отрывка из него.</w:t>
      </w:r>
      <w:r w:rsidRPr="00F45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правильно пользоваться средствами устной выразительности речи: тон, темп речи, сила голоса, логические ударения, интонация после предварительного разбора текста.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Сознательное чтение текста вслух и про себя.</w:t>
      </w:r>
    </w:p>
    <w:p w:rsidR="00F453AA" w:rsidRPr="00F453AA" w:rsidRDefault="00F453AA" w:rsidP="00F453A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Самостоятельная подготовка к выразительному чтению предварительно проанализированного текста или отрывка из него. </w:t>
      </w:r>
    </w:p>
    <w:p w:rsidR="00F453AA" w:rsidRPr="00F453AA" w:rsidRDefault="00F453AA" w:rsidP="00F453A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3AA">
        <w:rPr>
          <w:rFonts w:ascii="Times New Roman" w:hAnsi="Times New Roman" w:cs="Times New Roman"/>
          <w:sz w:val="24"/>
          <w:szCs w:val="24"/>
        </w:rPr>
        <w:t>Работа над выразительным чтением с соответствующими установками к чтению (определение настроения, соотнесение читаемого с изменением эмоций, логические ударения, интонация, повышение и понижение голоса, постановка пауз, тон, тембр, темп и т.п.).</w:t>
      </w:r>
    </w:p>
    <w:p w:rsidR="00F453AA" w:rsidRPr="00F453AA" w:rsidRDefault="00F453AA" w:rsidP="00F453AA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sz w:val="24"/>
          <w:szCs w:val="24"/>
        </w:rPr>
        <w:t xml:space="preserve">Освоение разных видов чтения текста (выборочное, ознакомительное, изучающее). 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Работа с текстом.</w:t>
      </w: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Самостоятельное определение темы произведения. Выявление авторского замысла (самостоятельно или с помощью учителя). Формулирование идеи произведения (самостоятельно или с помощью учителя). Соотнесение заглавия с темой и основной мыслью произведения (случаи соответствия и несоответствия). </w:t>
      </w:r>
    </w:p>
    <w:p w:rsidR="00F453AA" w:rsidRPr="00F453AA" w:rsidRDefault="00F453AA" w:rsidP="00F453AA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умения устанавливать смысловые связи между событиями (в пределах одной части) и между частями произведения.</w:t>
      </w:r>
      <w:r w:rsidRPr="00F45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AA" w:rsidRPr="00F453AA" w:rsidRDefault="00F453AA" w:rsidP="00F453AA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3AA">
        <w:rPr>
          <w:rFonts w:ascii="Times New Roman" w:hAnsi="Times New Roman" w:cs="Times New Roman"/>
          <w:sz w:val="24"/>
          <w:szCs w:val="24"/>
        </w:rPr>
        <w:t>Совершенствование представлений о типах текстов (описание, рассуждение, повествование).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sz w:val="24"/>
          <w:szCs w:val="24"/>
        </w:rPr>
        <w:t xml:space="preserve">Сравнение художественных, деловых (учебных) и научно-познавательных текстов. </w:t>
      </w:r>
      <w:r w:rsidRPr="00F453AA">
        <w:rPr>
          <w:rFonts w:ascii="Times New Roman" w:hAnsi="Times New Roman" w:cs="Times New Roman"/>
          <w:iCs/>
          <w:sz w:val="24"/>
          <w:szCs w:val="24"/>
        </w:rPr>
        <w:t>Нахождение (с помощью учителя) необходимой информации в научно-познавательном тексте для подготовки сообщения.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над образом героя литературного произведения, составление характеристики действующих лиц на основе выявления и осмысления поступков героев, мотивов их поведения, чувств и мыслей. Нахождение в тексте слов и выражений, которые использует автор при характеристике героев; выявление отношения автора к персонажу (самостоятельно и с помощью учителя); выражение собственного отношения к герою и его поступкам. Подбор отрывков из произведения для аргументации и подтверждения </w:t>
      </w: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определенных черт героев. Выявление особенностей речи действующих лиц (с помощью учителя). Развитие умения формулировать эмоционально-оценочные суждения </w:t>
      </w:r>
      <w:proofErr w:type="gramStart"/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характеристике</w:t>
      </w:r>
      <w:proofErr w:type="gramEnd"/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героев (с помощью учителя).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Самостоятельное деление текста на законченные по смыслу части и </w:t>
      </w:r>
      <w:proofErr w:type="spellStart"/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озаглавливание</w:t>
      </w:r>
      <w:proofErr w:type="spellEnd"/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частей в разной речевой форме (вопросительные, повествовательные, назывные предложения). Составление с помощью учителя цитатного плана.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Составление различных видов пересказов. 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Аргументированный ответ с опорой на текст (с помощью учителя). Постановка вопросов по содержанию текста. Отбор в произведении материала, необходимого для составления рассказа на заданную тему. Составление рассказов по предложенной теме на материале нескольких произведений.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эмоционального характера текстов (с помощью учителя).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Нахождение в стихотворных текстах с помощью учителя повторяющихся элементов, созвучных слов (на доступном материале). Подбор слова, близкого по звучанию из ряда данных.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Самостоятельное нахождение в тексте незнакомых слов и объяснение их значения. Различение оттенков значений слов, использование оценочных слов в самостоятельной речи. Нахождение в произведении и осмысление значения слов, ярко изображающих события, героев, окружающую природу (фразеологизмы, эпитеты, сравнения, олицетворения). Объяснение значения фразеологического оборотов (с помощью учителя). Различение прямого и переносного значения слов и выражений.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(самостоятельно или с помощью учителя) вида произведения (проза, поэзия, драма). Выявление (с помощью учителя) основных жанровых признаков произведения и их понимание.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Выделение в тексте описаний и рассуждений.</w:t>
      </w:r>
    </w:p>
    <w:p w:rsidR="00F453AA" w:rsidRPr="00F453AA" w:rsidRDefault="00F453AA" w:rsidP="00F453AA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3AA">
        <w:rPr>
          <w:rFonts w:ascii="Times New Roman" w:hAnsi="Times New Roman" w:cs="Times New Roman"/>
          <w:bCs/>
          <w:sz w:val="24"/>
          <w:szCs w:val="24"/>
        </w:rPr>
        <w:t>Формирование умения воссоздавать поэтические образы произведения (описание предмета, природы, места действия, героя, его эмоциональное состояние) на основе анализа словесной ткани произведения.</w:t>
      </w:r>
    </w:p>
    <w:p w:rsidR="00F453AA" w:rsidRPr="00F453AA" w:rsidRDefault="00F453AA" w:rsidP="00F453AA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53AA">
        <w:rPr>
          <w:rFonts w:ascii="Times New Roman" w:hAnsi="Times New Roman" w:cs="Times New Roman"/>
          <w:bCs/>
          <w:sz w:val="24"/>
          <w:szCs w:val="24"/>
        </w:rPr>
        <w:t>Формирование умения сопоставлять произведения разных видов искусств (словесного, музыкального, изобразительного) по теме, по настроению и главной мысли.</w:t>
      </w:r>
    </w:p>
    <w:p w:rsidR="00F453AA" w:rsidRPr="00F453AA" w:rsidRDefault="00F453AA" w:rsidP="00F453A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3AA">
        <w:rPr>
          <w:rFonts w:ascii="Times New Roman" w:hAnsi="Times New Roman" w:cs="Times New Roman"/>
          <w:iCs/>
          <w:sz w:val="24"/>
          <w:szCs w:val="24"/>
        </w:rPr>
        <w:t>Составление отзыва на книгу</w:t>
      </w:r>
      <w:r w:rsidRPr="00F453AA">
        <w:rPr>
          <w:rFonts w:ascii="Times New Roman" w:hAnsi="Times New Roman" w:cs="Times New Roman"/>
          <w:sz w:val="24"/>
          <w:szCs w:val="24"/>
        </w:rPr>
        <w:t>, аннотацию.</w:t>
      </w:r>
      <w:r w:rsidRPr="00F45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Составление высказывания-рассуждения с опорой на иллюстрацию, алгоритм.</w:t>
      </w:r>
    </w:p>
    <w:p w:rsidR="00F453AA" w:rsidRPr="00F453AA" w:rsidRDefault="00F453AA" w:rsidP="00F453AA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bCs/>
          <w:sz w:val="24"/>
          <w:szCs w:val="24"/>
        </w:rPr>
        <w:t>Воспитание культуры общения с собеседником: умения внимательно слушать, поддерживать диалог вопросами или репликами, строить речевое общение с собеседником на основе доброжелательности и уважения.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E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Внеклассное чтение</w:t>
      </w: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Чтение доступных произведений художественной литературы отечественных и зарубежных авторов, статей из периодической печати и журналов</w:t>
      </w:r>
      <w:r w:rsidR="00D20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</w:t>
      </w:r>
      <w:proofErr w:type="spellStart"/>
      <w:r w:rsidR="00D20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="00D20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Интернет-издания)</w:t>
      </w: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4F2B" w:rsidRPr="00F453AA" w:rsidRDefault="00154F2B" w:rsidP="00F453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4F2B" w:rsidRPr="00F453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E7" w:rsidRDefault="000D6EE7" w:rsidP="003E4FD6">
      <w:pPr>
        <w:spacing w:after="0" w:line="240" w:lineRule="auto"/>
      </w:pPr>
      <w:r>
        <w:separator/>
      </w:r>
    </w:p>
  </w:endnote>
  <w:endnote w:type="continuationSeparator" w:id="0">
    <w:p w:rsidR="000D6EE7" w:rsidRDefault="000D6EE7" w:rsidP="003E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863022"/>
      <w:docPartObj>
        <w:docPartGallery w:val="Page Numbers (Bottom of Page)"/>
        <w:docPartUnique/>
      </w:docPartObj>
    </w:sdtPr>
    <w:sdtEndPr/>
    <w:sdtContent>
      <w:p w:rsidR="003E4FD6" w:rsidRDefault="003E4F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D0">
          <w:rPr>
            <w:noProof/>
          </w:rPr>
          <w:t>2</w:t>
        </w:r>
        <w:r>
          <w:fldChar w:fldCharType="end"/>
        </w:r>
      </w:p>
    </w:sdtContent>
  </w:sdt>
  <w:p w:rsidR="003E4FD6" w:rsidRDefault="003E4F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E7" w:rsidRDefault="000D6EE7" w:rsidP="003E4FD6">
      <w:pPr>
        <w:spacing w:after="0" w:line="240" w:lineRule="auto"/>
      </w:pPr>
      <w:r>
        <w:separator/>
      </w:r>
    </w:p>
  </w:footnote>
  <w:footnote w:type="continuationSeparator" w:id="0">
    <w:p w:rsidR="000D6EE7" w:rsidRDefault="000D6EE7" w:rsidP="003E4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AA"/>
    <w:rsid w:val="000D007F"/>
    <w:rsid w:val="000D6EE7"/>
    <w:rsid w:val="00154F2B"/>
    <w:rsid w:val="003E4FD6"/>
    <w:rsid w:val="00401108"/>
    <w:rsid w:val="00505F2A"/>
    <w:rsid w:val="00C23E6A"/>
    <w:rsid w:val="00D20ED0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AA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3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Осн_текст"/>
    <w:basedOn w:val="a"/>
    <w:rsid w:val="00F453AA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3">
    <w:name w:val="Заг 3"/>
    <w:basedOn w:val="a"/>
    <w:rsid w:val="00F453AA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4">
    <w:name w:val="Normal (Web)"/>
    <w:basedOn w:val="a"/>
    <w:uiPriority w:val="99"/>
    <w:semiHidden/>
    <w:unhideWhenUsed/>
    <w:rsid w:val="00505F2A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FD6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3E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FD6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AA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3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Осн_текст"/>
    <w:basedOn w:val="a"/>
    <w:rsid w:val="00F453AA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3">
    <w:name w:val="Заг 3"/>
    <w:basedOn w:val="a"/>
    <w:rsid w:val="00F453AA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4">
    <w:name w:val="Normal (Web)"/>
    <w:basedOn w:val="a"/>
    <w:uiPriority w:val="99"/>
    <w:semiHidden/>
    <w:unhideWhenUsed/>
    <w:rsid w:val="00505F2A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FD6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3E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FD6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 С.Б.</cp:lastModifiedBy>
  <cp:revision>7</cp:revision>
  <dcterms:created xsi:type="dcterms:W3CDTF">2016-04-25T18:12:00Z</dcterms:created>
  <dcterms:modified xsi:type="dcterms:W3CDTF">2021-03-10T09:55:00Z</dcterms:modified>
</cp:coreProperties>
</file>