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D" w:rsidRDefault="00797AD8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29623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772FBE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</w:p>
    <w:p w:rsidR="00797AD8" w:rsidRPr="00797AD8" w:rsidRDefault="00797AD8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81336D">
        <w:rPr>
          <w:rFonts w:ascii="Times New Roman" w:hAnsi="Times New Roman" w:cs="Times New Roman"/>
          <w:i w:val="0"/>
          <w:color w:val="auto"/>
          <w:sz w:val="24"/>
          <w:szCs w:val="24"/>
        </w:rPr>
        <w:t>МИР ПРИРОДЫ И ЧЕЛОВЕКА</w:t>
      </w: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797AD8" w:rsidRPr="00797AD8" w:rsidRDefault="0081336D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797AD8"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797AD8" w:rsidRPr="00797AD8" w:rsidRDefault="003B1E8F" w:rsidP="00797AD8">
      <w:pPr>
        <w:suppressAutoHyphens/>
        <w:spacing w:before="120"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3F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Основная цель учебного </w:t>
      </w:r>
      <w:r w:rsidR="00253FFE" w:rsidRPr="00253F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предмета</w:t>
      </w:r>
      <w:r w:rsidR="00797AD8" w:rsidRPr="00797AD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="00797AD8"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«Мир природы и человека» заключается в формировании первоначальных з</w:t>
      </w:r>
      <w:r w:rsidR="00772F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наний о живой и неживой природе,</w:t>
      </w:r>
      <w:r w:rsidR="00797AD8"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понимании простейших взаимосвязей, существующих между миром природы и человека.</w:t>
      </w:r>
    </w:p>
    <w:p w:rsidR="00797AD8" w:rsidRPr="00797AD8" w:rsidRDefault="00772FBE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Учебный предмет</w:t>
      </w:r>
      <w:r w:rsidR="00797AD8"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Основное внимание при изучении </w:t>
      </w:r>
      <w:r w:rsidR="00772FB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учебного предмета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«Мир природы и человека» уделено формированию  представлений об ок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щем мире: жи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вой и неживой природе, человеке, месте человека в природе, вза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имосвязях человека и об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поль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зованию знаний о живой и не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живой при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роде, об особенностях человека как биосоциального существа для осмысленной и само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сто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ор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ганизации безопас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жи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зни в конкретных условиях.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Структура </w:t>
      </w:r>
      <w:r w:rsidR="00772FB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учебного предмета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представлена следующими разделами: «Сезонные изменения»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«Неживая природа», «Живая природа (в том числе человек)», «Безопасное поведение». </w:t>
      </w:r>
    </w:p>
    <w:p w:rsidR="00772FBE" w:rsidRDefault="00772FBE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253FFE" w:rsidRPr="0095742F" w:rsidRDefault="00253FFE" w:rsidP="00253FFE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253FFE" w:rsidRDefault="00253FFE" w:rsidP="00253FFE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«Мир природы и человека</w:t>
      </w:r>
      <w:r>
        <w:rPr>
          <w:b/>
        </w:rPr>
        <w:t>» в 0 - 4 классах</w:t>
      </w:r>
    </w:p>
    <w:p w:rsidR="00253FFE" w:rsidRDefault="00253FFE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>Сезонные изменения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Временные изменения.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Времена года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Сезонные изменения в неживой природе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Изменения, происходящие в природе в разное время года, с постепенным на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ра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с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та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ни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ем подробности описания качественных изменений: температура воздуха (тепло – хо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д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но, жара, мороз, замеры температуры); осадки (снег – дождь, иней, град); ветер (хо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д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ный – теплый, направление и сила, на основе наблюдений);</w:t>
      </w:r>
      <w:proofErr w:type="gramEnd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солнце (яркое – тусклое, боль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мо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ро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з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 xml:space="preserve">ки). </w:t>
      </w:r>
      <w:proofErr w:type="gramEnd"/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Солнце и изменения в неживой  и живой  природе. Долгота дня зимой и летом.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Растения и животные в разное время года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Сад, огород. Поле, лес в разное время года. Домашние и дикие животные в разное время года.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Одежда людей, игры детей, труд людей в разное время года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Одежда людей в разное время года.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Игры детей в разные сезоны года.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>Неживая природа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Солнце, облака, луна, звезды. Воздух. Земля: песок, глина, камни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Почва. Вода.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bookmarkStart w:id="0" w:name="_GoBack"/>
      <w:bookmarkEnd w:id="0"/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Живая природа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Растения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Растения культурные.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Овощи. Фрукты.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Ягоды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Растения комнатные.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Название. Внешнее строение (корень, стебель, лист). Уход. 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Растения дикорастущие.</w:t>
      </w: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Деревья. Кустарники. Травянистые растения. К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Грибы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Животные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Животные домашние.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Звери.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Животные дикие.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Звери.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Птицы.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Змеи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Лягушка. </w:t>
      </w:r>
      <w:r w:rsidRPr="00797AD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Рыбы. Насекомые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Названия.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Внешнее строение: названия частей тела. Место обитания, питание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 образ жизни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Роль в при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роде.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Помощь птицам зимой (подкормка, изготовление кормушек) и весной в период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>гнездования (сбор веток для гнезд, соблюдение тишины  и уединенности птиц на природе).</w:t>
      </w:r>
      <w:r w:rsidRPr="00797AD8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Охрана природы: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Человек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Мальчик и девочка. Возрастные группы (малыш, школьник, молодой человек, взрослый, пожилой).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Строение тела человека (голова, туловище, ноги и руки (конечности).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Ориенти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Человек – член общества: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член семьи,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ученик, одноклассник, друг.. Личные вещи ребенка: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гигиенические принадлежности, и</w:t>
      </w:r>
      <w:r w:rsidRPr="00797AD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грушки, учебные вещи, 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дежда, обувь.</w:t>
      </w:r>
      <w:proofErr w:type="gramEnd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Вещи мальчиков и девочек. 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Профессии людей ближайшего окружения ребенка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Наша Родина - Россия.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Наш город.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Населенные пункты. Столица.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Праздники нашей страны. 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Безопасное поведение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Предупреждение заболеваний и травм.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Безопасное поведение в природе.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Правила поведения с незнакомыми людьми, в незнакомом месте.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Телефоны первой помощи. Звоно</w:t>
      </w:r>
      <w:r w:rsidR="003117C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 по телефону экстренных служб.</w:t>
      </w:r>
    </w:p>
    <w:p w:rsidR="00124BCC" w:rsidRPr="00797AD8" w:rsidRDefault="00124BCC" w:rsidP="00797AD8">
      <w:pPr>
        <w:rPr>
          <w:rFonts w:ascii="Times New Roman" w:hAnsi="Times New Roman" w:cs="Times New Roman"/>
          <w:sz w:val="24"/>
          <w:szCs w:val="24"/>
        </w:rPr>
      </w:pPr>
    </w:p>
    <w:sectPr w:rsidR="00124BCC" w:rsidRPr="00797A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D8" w:rsidRDefault="00E64FD8" w:rsidP="000254AF">
      <w:pPr>
        <w:spacing w:after="0" w:line="240" w:lineRule="auto"/>
      </w:pPr>
      <w:r>
        <w:separator/>
      </w:r>
    </w:p>
  </w:endnote>
  <w:endnote w:type="continuationSeparator" w:id="0">
    <w:p w:rsidR="00E64FD8" w:rsidRDefault="00E64FD8" w:rsidP="0002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257674"/>
      <w:docPartObj>
        <w:docPartGallery w:val="Page Numbers (Bottom of Page)"/>
        <w:docPartUnique/>
      </w:docPartObj>
    </w:sdtPr>
    <w:sdtContent>
      <w:p w:rsidR="000254AF" w:rsidRDefault="000254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254AF" w:rsidRDefault="000254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D8" w:rsidRDefault="00E64FD8" w:rsidP="000254AF">
      <w:pPr>
        <w:spacing w:after="0" w:line="240" w:lineRule="auto"/>
      </w:pPr>
      <w:r>
        <w:separator/>
      </w:r>
    </w:p>
  </w:footnote>
  <w:footnote w:type="continuationSeparator" w:id="0">
    <w:p w:rsidR="00E64FD8" w:rsidRDefault="00E64FD8" w:rsidP="00025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8"/>
    <w:rsid w:val="000254AF"/>
    <w:rsid w:val="00124BCC"/>
    <w:rsid w:val="00253FFE"/>
    <w:rsid w:val="0029623C"/>
    <w:rsid w:val="003117CF"/>
    <w:rsid w:val="003B1E8F"/>
    <w:rsid w:val="00772FBE"/>
    <w:rsid w:val="00797AD8"/>
    <w:rsid w:val="0081336D"/>
    <w:rsid w:val="008338F3"/>
    <w:rsid w:val="009C4671"/>
    <w:rsid w:val="00E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97AD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3">
    <w:name w:val="Normal (Web)"/>
    <w:basedOn w:val="a"/>
    <w:uiPriority w:val="99"/>
    <w:rsid w:val="00253FF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2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4AF"/>
  </w:style>
  <w:style w:type="paragraph" w:styleId="a6">
    <w:name w:val="footer"/>
    <w:basedOn w:val="a"/>
    <w:link w:val="a7"/>
    <w:uiPriority w:val="99"/>
    <w:unhideWhenUsed/>
    <w:rsid w:val="0002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97AD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3">
    <w:name w:val="Normal (Web)"/>
    <w:basedOn w:val="a"/>
    <w:uiPriority w:val="99"/>
    <w:rsid w:val="00253FF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2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4AF"/>
  </w:style>
  <w:style w:type="paragraph" w:styleId="a6">
    <w:name w:val="footer"/>
    <w:basedOn w:val="a"/>
    <w:link w:val="a7"/>
    <w:uiPriority w:val="99"/>
    <w:unhideWhenUsed/>
    <w:rsid w:val="0002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11</cp:revision>
  <dcterms:created xsi:type="dcterms:W3CDTF">2016-04-25T17:15:00Z</dcterms:created>
  <dcterms:modified xsi:type="dcterms:W3CDTF">2021-02-24T13:13:00Z</dcterms:modified>
</cp:coreProperties>
</file>