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F" w:rsidRPr="00874D9E" w:rsidRDefault="00295E0F" w:rsidP="00295E0F">
      <w:pPr>
        <w:spacing w:line="360" w:lineRule="auto"/>
        <w:jc w:val="both"/>
        <w:rPr>
          <w:b/>
          <w:bCs/>
        </w:rPr>
      </w:pPr>
    </w:p>
    <w:p w:rsidR="00295E0F" w:rsidRPr="0051301D" w:rsidRDefault="0051301D" w:rsidP="00295E0F">
      <w:pPr>
        <w:spacing w:line="360" w:lineRule="auto"/>
        <w:jc w:val="center"/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Анно</w:t>
      </w:r>
      <w:r w:rsidR="00295E0F" w:rsidRPr="0051301D">
        <w:rPr>
          <w:b/>
          <w:bCs/>
          <w:sz w:val="28"/>
          <w:szCs w:val="28"/>
        </w:rPr>
        <w:t xml:space="preserve">тация к </w:t>
      </w:r>
      <w:proofErr w:type="gramStart"/>
      <w:r w:rsidR="00295E0F" w:rsidRPr="0051301D">
        <w:rPr>
          <w:b/>
          <w:bCs/>
          <w:sz w:val="28"/>
          <w:szCs w:val="28"/>
        </w:rPr>
        <w:t>рабочей</w:t>
      </w:r>
      <w:proofErr w:type="gramEnd"/>
      <w:r w:rsidR="00295E0F" w:rsidRPr="0051301D">
        <w:rPr>
          <w:b/>
          <w:bCs/>
          <w:sz w:val="28"/>
          <w:szCs w:val="28"/>
        </w:rPr>
        <w:t xml:space="preserve"> программа по учебному предмету:</w:t>
      </w:r>
    </w:p>
    <w:p w:rsidR="00295E0F" w:rsidRPr="0051301D" w:rsidRDefault="00295E0F" w:rsidP="00295E0F">
      <w:pPr>
        <w:spacing w:line="360" w:lineRule="auto"/>
        <w:jc w:val="center"/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«Развитие речи и окружающий мир»</w:t>
      </w:r>
    </w:p>
    <w:p w:rsidR="00295E0F" w:rsidRPr="0051301D" w:rsidRDefault="00295E0F" w:rsidP="00295E0F">
      <w:pPr>
        <w:spacing w:line="360" w:lineRule="auto"/>
        <w:jc w:val="center"/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2год обучения</w:t>
      </w:r>
    </w:p>
    <w:p w:rsidR="00295E0F" w:rsidRDefault="00295E0F" w:rsidP="00295E0F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Пояснительная записка</w:t>
      </w:r>
      <w:r w:rsidRPr="00874D9E">
        <w:rPr>
          <w:b/>
        </w:rPr>
        <w:t xml:space="preserve"> 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74D9E">
        <w:t>основывающихся</w:t>
      </w:r>
      <w:proofErr w:type="gramEnd"/>
      <w:r w:rsidRPr="00874D9E">
        <w:t xml:space="preserve"> на  учебном плане образовательного учреждения.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>Рабочая программа составлена на основе Адаптированной общео</w:t>
      </w:r>
      <w:r w:rsidRPr="00874D9E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874D9E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874D9E">
        <w:rPr>
          <w:lang w:eastAsia="en-US"/>
        </w:rPr>
        <w:t>Баряева</w:t>
      </w:r>
      <w:proofErr w:type="spellEnd"/>
      <w:r w:rsidRPr="00874D9E">
        <w:rPr>
          <w:lang w:eastAsia="en-US"/>
        </w:rPr>
        <w:t xml:space="preserve">, Д.И. Бойков, В.И. </w:t>
      </w:r>
      <w:proofErr w:type="spellStart"/>
      <w:r w:rsidRPr="00874D9E">
        <w:rPr>
          <w:lang w:eastAsia="en-US"/>
        </w:rPr>
        <w:t>Липакова</w:t>
      </w:r>
      <w:proofErr w:type="spellEnd"/>
      <w:r w:rsidRPr="00874D9E">
        <w:rPr>
          <w:lang w:eastAsia="en-US"/>
        </w:rPr>
        <w:t xml:space="preserve"> и др.;  Под ред.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</w:t>
      </w:r>
      <w:proofErr w:type="spellStart"/>
      <w:r w:rsidRPr="00874D9E">
        <w:rPr>
          <w:lang w:eastAsia="en-US"/>
        </w:rPr>
        <w:t>Н.Н.Яковлевой</w:t>
      </w:r>
      <w:proofErr w:type="spellEnd"/>
      <w:r w:rsidRPr="00874D9E">
        <w:rPr>
          <w:lang w:eastAsia="en-US"/>
        </w:rPr>
        <w:t xml:space="preserve">. – СПб: ЦДК проф.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2011г </w:t>
      </w:r>
    </w:p>
    <w:p w:rsidR="00295E0F" w:rsidRDefault="00295E0F" w:rsidP="00295E0F">
      <w:pPr>
        <w:spacing w:line="360" w:lineRule="auto"/>
        <w:ind w:firstLine="709"/>
        <w:jc w:val="both"/>
      </w:pPr>
      <w:r w:rsidRPr="00874D9E">
        <w:rPr>
          <w:b/>
        </w:rPr>
        <w:t xml:space="preserve">Цель </w:t>
      </w:r>
      <w:r w:rsidRPr="00874D9E">
        <w:t xml:space="preserve">программы: </w:t>
      </w:r>
      <w:r>
        <w:rPr>
          <w:rFonts w:eastAsia="Calibri"/>
        </w:rPr>
        <w:t xml:space="preserve">способствовать </w:t>
      </w:r>
      <w:r w:rsidRPr="00295E0F">
        <w:rPr>
          <w:b/>
          <w:i/>
        </w:rPr>
        <w:t>развитию</w:t>
      </w:r>
      <w:r w:rsidRPr="0014674C">
        <w:rPr>
          <w:b/>
          <w:i/>
        </w:rPr>
        <w:t xml:space="preserve"> </w:t>
      </w:r>
      <w:r w:rsidRPr="00155A0F">
        <w:t>речи  и коммуникативных функций. Корректировать и развивать все стороны устной речи учащихся, формировать умения использовать речевые навыки</w:t>
      </w:r>
      <w:proofErr w:type="gramStart"/>
      <w:r w:rsidRPr="00155A0F">
        <w:t xml:space="preserve"> ,</w:t>
      </w:r>
      <w:proofErr w:type="gramEnd"/>
      <w:r w:rsidRPr="00155A0F">
        <w:t xml:space="preserve"> как средство коммуникации.</w:t>
      </w:r>
    </w:p>
    <w:p w:rsidR="00295E0F" w:rsidRDefault="00295E0F" w:rsidP="00295E0F">
      <w:pPr>
        <w:spacing w:line="360" w:lineRule="auto"/>
        <w:ind w:firstLine="709"/>
        <w:jc w:val="both"/>
        <w:rPr>
          <w:b/>
        </w:rPr>
      </w:pPr>
      <w:r>
        <w:t xml:space="preserve"> </w:t>
      </w:r>
      <w:r w:rsidRPr="00874D9E">
        <w:rPr>
          <w:b/>
        </w:rPr>
        <w:t>Задачи: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развитие интереса и потребности к процессу речевого общения;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расширение познания об окружающем мире;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создание условий  для возникновения речевой активности;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развитие мелкой моторики рук;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 развитие высших психических функций;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 развитие навыков речевого общения;</w:t>
      </w:r>
    </w:p>
    <w:p w:rsidR="00295E0F" w:rsidRPr="001D366F" w:rsidRDefault="00295E0F" w:rsidP="00295E0F">
      <w:pPr>
        <w:spacing w:line="360" w:lineRule="auto"/>
        <w:jc w:val="both"/>
      </w:pPr>
      <w:r w:rsidRPr="001D366F">
        <w:t>- формирование у учащихся умения словесно оформлять свои желания и действия.</w:t>
      </w:r>
    </w:p>
    <w:p w:rsidR="00295E0F" w:rsidRPr="0014674C" w:rsidRDefault="00295E0F" w:rsidP="00295E0F">
      <w:pPr>
        <w:spacing w:line="360" w:lineRule="auto"/>
        <w:jc w:val="both"/>
        <w:rPr>
          <w:rFonts w:eastAsia="Calibri"/>
        </w:rPr>
      </w:pPr>
      <w:r>
        <w:t xml:space="preserve">                </w:t>
      </w:r>
      <w:r w:rsidRPr="0014674C">
        <w:rPr>
          <w:rFonts w:eastAsia="Calibri"/>
        </w:rPr>
        <w:t xml:space="preserve">На уроках «Развитие речи» и окружающего мира у учащихся формируется элементарные представления и понятия об окружающем мире, необходимые при обучении другим учебным предметам, расширяется и обогащается представление о непосредственно окружающем мире (они получают некоторые представления о мире, который находится вне поля их чувственного опыта). </w:t>
      </w:r>
    </w:p>
    <w:p w:rsidR="00295E0F" w:rsidRPr="0014674C" w:rsidRDefault="00295E0F" w:rsidP="00295E0F">
      <w:pPr>
        <w:spacing w:line="360" w:lineRule="auto"/>
        <w:jc w:val="both"/>
        <w:rPr>
          <w:rFonts w:eastAsia="Calibri"/>
        </w:rPr>
      </w:pPr>
      <w:r w:rsidRPr="0014674C">
        <w:rPr>
          <w:rFonts w:eastAsia="Calibri"/>
        </w:rPr>
        <w:t>Первостепенная задача - организация речевой среды, побуждение к речевой активности учащегося,</w:t>
      </w:r>
      <w:r w:rsidRPr="0014674C">
        <w:rPr>
          <w:rFonts w:eastAsia="Calibri"/>
          <w:color w:val="FF0000"/>
        </w:rPr>
        <w:t xml:space="preserve">  </w:t>
      </w:r>
      <w:r w:rsidRPr="0014674C">
        <w:rPr>
          <w:rFonts w:eastAsia="Calibri"/>
        </w:rPr>
        <w:t xml:space="preserve">формирование у него элементарных предметных и предметно-игровых действий. Расширяется и уточняется круг представлений о предметах окружающей </w:t>
      </w:r>
      <w:r w:rsidRPr="0014674C">
        <w:rPr>
          <w:rFonts w:eastAsia="Calibri"/>
        </w:rPr>
        <w:lastRenderedPageBreak/>
        <w:t>действительности, обогащается словарный запас учащихся. З</w:t>
      </w:r>
      <w:r>
        <w:rPr>
          <w:rFonts w:eastAsia="Calibri"/>
        </w:rPr>
        <w:t>адейст</w:t>
      </w:r>
      <w:r w:rsidRPr="0014674C">
        <w:rPr>
          <w:rFonts w:eastAsia="Calibri"/>
        </w:rPr>
        <w:t xml:space="preserve">вуются три составляющие деятельности: мотивационная, целевая и исполнительская.  </w:t>
      </w:r>
    </w:p>
    <w:p w:rsidR="00295E0F" w:rsidRPr="0014674C" w:rsidRDefault="00295E0F" w:rsidP="00295E0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Pr="0014674C">
        <w:rPr>
          <w:rFonts w:eastAsia="Calibri"/>
        </w:rPr>
        <w:t>Развивается</w:t>
      </w:r>
      <w:r>
        <w:rPr>
          <w:rFonts w:eastAsia="Calibri"/>
        </w:rPr>
        <w:t xml:space="preserve"> ком</w:t>
      </w:r>
      <w:r w:rsidRPr="0014674C">
        <w:rPr>
          <w:rFonts w:eastAsia="Calibri"/>
        </w:rPr>
        <w:t>муникативная</w:t>
      </w:r>
      <w:r>
        <w:rPr>
          <w:rFonts w:eastAsia="Calibri"/>
        </w:rPr>
        <w:t xml:space="preserve"> функция</w:t>
      </w:r>
      <w:r w:rsidRPr="0014674C">
        <w:rPr>
          <w:rFonts w:eastAsia="Calibri"/>
        </w:rPr>
        <w:t xml:space="preserve"> речи – главное при обучении  предмету «Развитие речи и окружающий мир».  </w:t>
      </w:r>
    </w:p>
    <w:p w:rsidR="00295E0F" w:rsidRPr="0014674C" w:rsidRDefault="00295E0F" w:rsidP="00295E0F">
      <w:pPr>
        <w:spacing w:line="360" w:lineRule="auto"/>
        <w:jc w:val="both"/>
        <w:rPr>
          <w:rFonts w:eastAsia="Calibri"/>
        </w:rPr>
      </w:pPr>
      <w:r w:rsidRPr="0014674C">
        <w:rPr>
          <w:rFonts w:eastAsia="Calibri"/>
        </w:rPr>
        <w:t xml:space="preserve"> </w:t>
      </w:r>
      <w:r>
        <w:rPr>
          <w:rFonts w:eastAsia="Calibri"/>
        </w:rPr>
        <w:t xml:space="preserve">             </w:t>
      </w:r>
      <w:r w:rsidRPr="0014674C">
        <w:rPr>
          <w:rFonts w:eastAsia="Calibri"/>
        </w:rPr>
        <w:t>На экскурсиях учащиеся знакомятся с предметами   и явлениями в естественной обстановке. На уроках – закрепляются полученные знания и развивается умение использовать их  в повседневной жизни</w:t>
      </w:r>
      <w:proofErr w:type="gramStart"/>
      <w:r w:rsidRPr="0014674C">
        <w:rPr>
          <w:rFonts w:eastAsia="Calibri"/>
        </w:rPr>
        <w:t xml:space="preserve"> .</w:t>
      </w:r>
      <w:proofErr w:type="gramEnd"/>
      <w:r w:rsidRPr="0014674C">
        <w:rPr>
          <w:rFonts w:eastAsia="Calibri"/>
        </w:rPr>
        <w:t xml:space="preserve"> </w:t>
      </w:r>
    </w:p>
    <w:p w:rsidR="00295E0F" w:rsidRDefault="00295E0F" w:rsidP="00295E0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Pr="0014674C">
        <w:rPr>
          <w:rFonts w:eastAsia="Calibri"/>
        </w:rPr>
        <w:t>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</w:t>
      </w:r>
      <w:r>
        <w:rPr>
          <w:rFonts w:eastAsia="Calibri"/>
        </w:rPr>
        <w:t>.</w:t>
      </w:r>
    </w:p>
    <w:p w:rsidR="00295E0F" w:rsidRDefault="00295E0F" w:rsidP="00295E0F">
      <w:pPr>
        <w:tabs>
          <w:tab w:val="left" w:pos="2640"/>
          <w:tab w:val="center" w:pos="5037"/>
        </w:tabs>
        <w:spacing w:line="360" w:lineRule="auto"/>
        <w:ind w:right="282"/>
        <w:jc w:val="both"/>
        <w:rPr>
          <w:bCs/>
        </w:rPr>
      </w:pPr>
      <w:r>
        <w:t xml:space="preserve"> </w:t>
      </w:r>
      <w:r w:rsidRPr="0014674C">
        <w:rPr>
          <w:bCs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</w:t>
      </w:r>
      <w:r>
        <w:rPr>
          <w:bCs/>
        </w:rPr>
        <w:t xml:space="preserve"> с уроками по другим предметам:</w:t>
      </w:r>
      <w:r w:rsidRPr="0014674C">
        <w:rPr>
          <w:bCs/>
        </w:rPr>
        <w:t xml:space="preserve"> СБО, ОБЖ, Математические представления и т.д.</w:t>
      </w:r>
    </w:p>
    <w:p w:rsidR="00295E0F" w:rsidRPr="00DB650E" w:rsidRDefault="00295E0F" w:rsidP="00295E0F">
      <w:pPr>
        <w:tabs>
          <w:tab w:val="left" w:pos="2640"/>
          <w:tab w:val="center" w:pos="5037"/>
        </w:tabs>
        <w:spacing w:line="360" w:lineRule="auto"/>
        <w:ind w:right="282"/>
        <w:jc w:val="both"/>
        <w:rPr>
          <w:bCs/>
        </w:rPr>
      </w:pPr>
      <w:r>
        <w:rPr>
          <w:bCs/>
        </w:rPr>
        <w:t xml:space="preserve">               </w:t>
      </w:r>
      <w:r>
        <w:t xml:space="preserve"> </w:t>
      </w:r>
      <w:r w:rsidRPr="00874D9E">
        <w:t xml:space="preserve">При выборе методов и приёмов обучения в программе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>Знания учащихся и умения практически применять их оцениваются по результатам индивидуального и фронтального опроса учащихся. Знания оцениваются в соответствии с двумя уровнями, предусмотренными программой.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>Оценка сформированных знаний и умений  осуществляется в соответствии со следующими группами учащихся: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 (указанная группа в данном классе отсутствует). 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>2 группа – учащиеся</w:t>
      </w:r>
      <w:proofErr w:type="gramStart"/>
      <w:r w:rsidRPr="00874D9E">
        <w:t xml:space="preserve"> ,</w:t>
      </w:r>
      <w:proofErr w:type="gramEnd"/>
      <w:r w:rsidRPr="00874D9E">
        <w:t xml:space="preserve"> с трудом усваивающие программный материал, нуждающиеся в разнообразных видах помощи (словесно-логической, наглядной, предметно-практической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 xml:space="preserve"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lastRenderedPageBreak/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295E0F" w:rsidRPr="00874D9E" w:rsidRDefault="00295E0F" w:rsidP="00295E0F">
      <w:pPr>
        <w:spacing w:line="360" w:lineRule="auto"/>
        <w:ind w:firstLine="709"/>
        <w:jc w:val="both"/>
      </w:pPr>
      <w:r w:rsidRPr="00874D9E">
        <w:t>Понижать уровень требований нужен только тогда, ко</w:t>
      </w:r>
      <w:r w:rsidRPr="00874D9E">
        <w:softHyphen/>
        <w:t>гда учитель использовал все возможные коррекционно-развивающие меры воздействия.</w:t>
      </w:r>
    </w:p>
    <w:p w:rsidR="00295E0F" w:rsidRPr="00874D9E" w:rsidRDefault="00295E0F" w:rsidP="00295E0F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74D9E">
        <w:rPr>
          <w:b/>
        </w:rPr>
        <w:t xml:space="preserve">                    </w:t>
      </w:r>
      <w:r w:rsidR="004307A5">
        <w:rPr>
          <w:b/>
        </w:rPr>
        <w:t>Планируемые результаты:</w:t>
      </w:r>
    </w:p>
    <w:p w:rsidR="00295E0F" w:rsidRDefault="00295E0F" w:rsidP="00295E0F">
      <w:pPr>
        <w:spacing w:line="360" w:lineRule="auto"/>
      </w:pPr>
      <w:r w:rsidRPr="00874D9E">
        <w:t xml:space="preserve">К концу учебного года обучающийся должен </w:t>
      </w:r>
      <w:r w:rsidRPr="00874D9E">
        <w:rPr>
          <w:b/>
        </w:rPr>
        <w:t>знать</w:t>
      </w:r>
      <w:r w:rsidRPr="00874D9E">
        <w:t>:</w:t>
      </w:r>
      <w:r w:rsidRPr="00DB650E">
        <w:t xml:space="preserve"> </w:t>
      </w:r>
    </w:p>
    <w:p w:rsidR="00295E0F" w:rsidRDefault="00295E0F" w:rsidP="00295E0F">
      <w:pPr>
        <w:spacing w:line="360" w:lineRule="auto"/>
      </w:pPr>
      <w:r>
        <w:t>-</w:t>
      </w:r>
      <w:r w:rsidRPr="0014674C">
        <w:t>части своего тела</w:t>
      </w:r>
      <w:r>
        <w:t>;</w:t>
      </w:r>
    </w:p>
    <w:p w:rsidR="00295E0F" w:rsidRDefault="00295E0F" w:rsidP="00295E0F">
      <w:pPr>
        <w:spacing w:line="360" w:lineRule="auto"/>
      </w:pPr>
      <w:r>
        <w:t>-</w:t>
      </w:r>
      <w:r w:rsidRPr="00DB650E">
        <w:t xml:space="preserve"> </w:t>
      </w:r>
      <w:r w:rsidRPr="0014674C">
        <w:t>эмоции и их признаки</w:t>
      </w:r>
      <w:r>
        <w:t xml:space="preserve">; </w:t>
      </w:r>
    </w:p>
    <w:p w:rsidR="00295E0F" w:rsidRDefault="00295E0F" w:rsidP="00295E0F">
      <w:pPr>
        <w:spacing w:line="360" w:lineRule="auto"/>
      </w:pPr>
      <w:r>
        <w:t xml:space="preserve">- </w:t>
      </w:r>
      <w:r w:rsidRPr="0014674C">
        <w:t>членов своей семьи</w:t>
      </w:r>
      <w:r>
        <w:t>;</w:t>
      </w:r>
    </w:p>
    <w:p w:rsidR="00295E0F" w:rsidRDefault="00295E0F" w:rsidP="00295E0F">
      <w:pPr>
        <w:spacing w:line="360" w:lineRule="auto"/>
      </w:pPr>
      <w:r>
        <w:t xml:space="preserve">- </w:t>
      </w:r>
      <w:r w:rsidRPr="0014674C">
        <w:t>основные предметы быта</w:t>
      </w:r>
      <w:r>
        <w:t>;</w:t>
      </w:r>
    </w:p>
    <w:p w:rsidR="00295E0F" w:rsidRDefault="00295E0F" w:rsidP="00295E0F">
      <w:pPr>
        <w:spacing w:line="360" w:lineRule="auto"/>
      </w:pPr>
      <w:r>
        <w:t>- основные помещения школ</w:t>
      </w:r>
      <w:proofErr w:type="gramStart"/>
      <w:r>
        <w:t>ы(</w:t>
      </w:r>
      <w:proofErr w:type="gramEnd"/>
      <w:r>
        <w:t xml:space="preserve"> класс</w:t>
      </w:r>
      <w:r w:rsidRPr="0014674C">
        <w:t xml:space="preserve">, </w:t>
      </w:r>
      <w:r>
        <w:t>коридор,  лестница, столовая);</w:t>
      </w:r>
    </w:p>
    <w:p w:rsidR="00295E0F" w:rsidRPr="0014674C" w:rsidRDefault="00295E0F" w:rsidP="00295E0F">
      <w:pPr>
        <w:spacing w:line="360" w:lineRule="auto"/>
      </w:pPr>
      <w:r>
        <w:t xml:space="preserve">- </w:t>
      </w:r>
      <w:r w:rsidRPr="0014674C">
        <w:t>основные явления природы</w:t>
      </w:r>
      <w:r>
        <w:t>.</w:t>
      </w:r>
    </w:p>
    <w:p w:rsidR="00295E0F" w:rsidRDefault="00295E0F" w:rsidP="00295E0F">
      <w:pPr>
        <w:spacing w:line="360" w:lineRule="auto"/>
      </w:pPr>
      <w:r w:rsidRPr="00874D9E">
        <w:t xml:space="preserve">К концу учебного года обучающийся должен </w:t>
      </w:r>
      <w:r w:rsidRPr="00874D9E">
        <w:rPr>
          <w:b/>
        </w:rPr>
        <w:t>уметь</w:t>
      </w:r>
      <w:r w:rsidRPr="00874D9E">
        <w:t>:</w:t>
      </w:r>
    </w:p>
    <w:p w:rsidR="00295E0F" w:rsidRDefault="00295E0F" w:rsidP="00295E0F">
      <w:pPr>
        <w:spacing w:line="360" w:lineRule="auto"/>
      </w:pPr>
      <w:r>
        <w:t>-</w:t>
      </w:r>
      <w:r w:rsidRPr="00DB650E">
        <w:t xml:space="preserve"> </w:t>
      </w:r>
      <w:r w:rsidRPr="0014674C">
        <w:t>показывать на картинке</w:t>
      </w:r>
      <w:r>
        <w:t xml:space="preserve"> предметы, признаки и действия, части тела, эмоции и их признаки, явления природы;</w:t>
      </w:r>
    </w:p>
    <w:p w:rsidR="00295E0F" w:rsidRDefault="00295E0F" w:rsidP="00295E0F">
      <w:pPr>
        <w:spacing w:line="360" w:lineRule="auto"/>
      </w:pPr>
      <w:r>
        <w:t xml:space="preserve">- </w:t>
      </w:r>
      <w:r w:rsidRPr="0014674C">
        <w:t>узнавать на фото членов своей семьи</w:t>
      </w:r>
      <w:r>
        <w:t>;</w:t>
      </w:r>
    </w:p>
    <w:p w:rsidR="00295E0F" w:rsidRDefault="00295E0F" w:rsidP="00295E0F">
      <w:pPr>
        <w:spacing w:line="360" w:lineRule="auto"/>
      </w:pPr>
      <w:r>
        <w:t>- работать с пиктограммами;</w:t>
      </w:r>
    </w:p>
    <w:p w:rsidR="00295E0F" w:rsidRDefault="00295E0F" w:rsidP="00295E0F">
      <w:pPr>
        <w:spacing w:line="360" w:lineRule="auto"/>
      </w:pPr>
      <w:r>
        <w:t xml:space="preserve">- </w:t>
      </w:r>
      <w:r w:rsidRPr="0014674C">
        <w:t>ориентироваться в классе, коридоре, на лестнице, в столовой</w:t>
      </w:r>
      <w:r>
        <w:t>;</w:t>
      </w:r>
    </w:p>
    <w:p w:rsidR="00295E0F" w:rsidRDefault="00295E0F" w:rsidP="00295E0F">
      <w:pPr>
        <w:spacing w:line="360" w:lineRule="auto"/>
      </w:pPr>
      <w:r>
        <w:t xml:space="preserve">- </w:t>
      </w:r>
      <w:r w:rsidRPr="0014674C">
        <w:t>участвовать в играх развлечениях, спортивных  и других мероприятиях, праздниках</w:t>
      </w:r>
      <w:r>
        <w:t>;</w:t>
      </w:r>
    </w:p>
    <w:p w:rsidR="00295E0F" w:rsidRPr="00874D9E" w:rsidRDefault="00295E0F" w:rsidP="00295E0F">
      <w:pPr>
        <w:spacing w:line="360" w:lineRule="auto"/>
      </w:pPr>
      <w:r>
        <w:t>-ориентироваться во временах года.</w:t>
      </w:r>
    </w:p>
    <w:p w:rsidR="00295E0F" w:rsidRPr="00874D9E" w:rsidRDefault="00295E0F" w:rsidP="00295E0F">
      <w:pPr>
        <w:spacing w:line="360" w:lineRule="auto"/>
        <w:ind w:firstLine="709"/>
        <w:jc w:val="both"/>
        <w:rPr>
          <w:b/>
        </w:rPr>
      </w:pPr>
      <w:r w:rsidRPr="00874D9E">
        <w:rPr>
          <w:b/>
        </w:rPr>
        <w:t xml:space="preserve">                                         Литература </w:t>
      </w:r>
    </w:p>
    <w:p w:rsidR="00295E0F" w:rsidRPr="00874D9E" w:rsidRDefault="00295E0F" w:rsidP="00295E0F">
      <w:pPr>
        <w:spacing w:line="360" w:lineRule="auto"/>
        <w:jc w:val="both"/>
        <w:rPr>
          <w:b/>
        </w:rPr>
      </w:pPr>
      <w:r>
        <w:rPr>
          <w:lang w:eastAsia="en-US"/>
        </w:rPr>
        <w:t>Программа</w:t>
      </w:r>
      <w:r w:rsidRPr="00874D9E">
        <w:rPr>
          <w:lang w:eastAsia="en-US"/>
        </w:rPr>
        <w:t xml:space="preserve"> образования учащихся с умеренной и тяжёлой умственной отсталостью/ Л.Б. </w:t>
      </w:r>
      <w:proofErr w:type="spellStart"/>
      <w:r w:rsidRPr="00874D9E">
        <w:rPr>
          <w:lang w:eastAsia="en-US"/>
        </w:rPr>
        <w:t>Баряева</w:t>
      </w:r>
      <w:proofErr w:type="spellEnd"/>
      <w:r w:rsidRPr="00874D9E">
        <w:rPr>
          <w:lang w:eastAsia="en-US"/>
        </w:rPr>
        <w:t xml:space="preserve">, Д.И. Бойков, В.И. </w:t>
      </w:r>
      <w:proofErr w:type="spellStart"/>
      <w:r w:rsidRPr="00874D9E">
        <w:rPr>
          <w:lang w:eastAsia="en-US"/>
        </w:rPr>
        <w:t>Липакова</w:t>
      </w:r>
      <w:proofErr w:type="spellEnd"/>
      <w:r w:rsidRPr="00874D9E">
        <w:rPr>
          <w:lang w:eastAsia="en-US"/>
        </w:rPr>
        <w:t xml:space="preserve"> и др.;  Под ред.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</w:t>
      </w:r>
      <w:proofErr w:type="spellStart"/>
      <w:r w:rsidRPr="00874D9E">
        <w:rPr>
          <w:lang w:eastAsia="en-US"/>
        </w:rPr>
        <w:t>Н.Н.Яковлевой</w:t>
      </w:r>
      <w:proofErr w:type="spellEnd"/>
      <w:r w:rsidRPr="00874D9E">
        <w:rPr>
          <w:lang w:eastAsia="en-US"/>
        </w:rPr>
        <w:t xml:space="preserve">. – СПб: ЦДК проф.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>, 2011г</w:t>
      </w:r>
    </w:p>
    <w:p w:rsidR="00BD32AE" w:rsidRDefault="00BD32AE"/>
    <w:sectPr w:rsidR="00BD32AE" w:rsidSect="00F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E0F"/>
    <w:rsid w:val="00295E0F"/>
    <w:rsid w:val="004307A5"/>
    <w:rsid w:val="0051301D"/>
    <w:rsid w:val="00B47DE8"/>
    <w:rsid w:val="00BD32AE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E0F"/>
    <w:rPr>
      <w:b/>
      <w:bCs/>
      <w:spacing w:val="0"/>
    </w:rPr>
  </w:style>
  <w:style w:type="paragraph" w:styleId="a4">
    <w:name w:val="Normal (Web)"/>
    <w:basedOn w:val="a"/>
    <w:rsid w:val="00295E0F"/>
    <w:pPr>
      <w:spacing w:before="100" w:beforeAutospacing="1" w:after="100" w:afterAutospacing="1"/>
    </w:pPr>
  </w:style>
  <w:style w:type="table" w:styleId="a5">
    <w:name w:val="Table Grid"/>
    <w:basedOn w:val="a1"/>
    <w:rsid w:val="0029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95E0F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295E0F"/>
  </w:style>
  <w:style w:type="paragraph" w:customStyle="1" w:styleId="c8">
    <w:name w:val="c8"/>
    <w:basedOn w:val="a"/>
    <w:rsid w:val="00295E0F"/>
    <w:pPr>
      <w:spacing w:before="100" w:beforeAutospacing="1" w:after="100" w:afterAutospacing="1"/>
    </w:pPr>
  </w:style>
  <w:style w:type="character" w:customStyle="1" w:styleId="c0">
    <w:name w:val="c0"/>
    <w:basedOn w:val="a0"/>
    <w:rsid w:val="00295E0F"/>
  </w:style>
  <w:style w:type="character" w:customStyle="1" w:styleId="c27">
    <w:name w:val="c27"/>
    <w:basedOn w:val="a0"/>
    <w:rsid w:val="0029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E0F"/>
    <w:rPr>
      <w:b/>
      <w:bCs/>
      <w:spacing w:val="0"/>
    </w:rPr>
  </w:style>
  <w:style w:type="paragraph" w:styleId="a4">
    <w:name w:val="Normal (Web)"/>
    <w:basedOn w:val="a"/>
    <w:rsid w:val="00295E0F"/>
    <w:pPr>
      <w:spacing w:before="100" w:beforeAutospacing="1" w:after="100" w:afterAutospacing="1"/>
    </w:pPr>
  </w:style>
  <w:style w:type="table" w:styleId="a5">
    <w:name w:val="Table Grid"/>
    <w:basedOn w:val="a1"/>
    <w:rsid w:val="0029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95E0F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295E0F"/>
  </w:style>
  <w:style w:type="paragraph" w:customStyle="1" w:styleId="c8">
    <w:name w:val="c8"/>
    <w:basedOn w:val="a"/>
    <w:rsid w:val="00295E0F"/>
    <w:pPr>
      <w:spacing w:before="100" w:beforeAutospacing="1" w:after="100" w:afterAutospacing="1"/>
    </w:pPr>
  </w:style>
  <w:style w:type="character" w:customStyle="1" w:styleId="c0">
    <w:name w:val="c0"/>
    <w:basedOn w:val="a0"/>
    <w:rsid w:val="00295E0F"/>
  </w:style>
  <w:style w:type="character" w:customStyle="1" w:styleId="c27">
    <w:name w:val="c27"/>
    <w:basedOn w:val="a0"/>
    <w:rsid w:val="0029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2016-04-23T18:32:00Z</dcterms:created>
  <dcterms:modified xsi:type="dcterms:W3CDTF">2017-10-12T07:44:00Z</dcterms:modified>
</cp:coreProperties>
</file>