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A" w:rsidRPr="00185251" w:rsidRDefault="00AD08AB" w:rsidP="00AD08AB">
      <w:pPr>
        <w:jc w:val="center"/>
        <w:rPr>
          <w:rFonts w:ascii="Arial" w:hAnsi="Arial" w:cs="Arial"/>
          <w:b/>
          <w:i/>
          <w:u w:val="single"/>
        </w:rPr>
      </w:pPr>
      <w:r w:rsidRPr="00185251">
        <w:rPr>
          <w:rFonts w:ascii="Arial" w:hAnsi="Arial" w:cs="Arial"/>
          <w:b/>
          <w:i/>
          <w:u w:val="single"/>
        </w:rPr>
        <w:t xml:space="preserve">Представление </w:t>
      </w:r>
      <w:proofErr w:type="spellStart"/>
      <w:r w:rsidRPr="00185251">
        <w:rPr>
          <w:rFonts w:ascii="Arial" w:hAnsi="Arial" w:cs="Arial"/>
          <w:b/>
          <w:i/>
          <w:u w:val="single"/>
        </w:rPr>
        <w:t>Раевой</w:t>
      </w:r>
      <w:proofErr w:type="spellEnd"/>
      <w:r w:rsidRPr="00185251">
        <w:rPr>
          <w:rFonts w:ascii="Arial" w:hAnsi="Arial" w:cs="Arial"/>
          <w:b/>
          <w:i/>
          <w:u w:val="single"/>
        </w:rPr>
        <w:t xml:space="preserve"> Е.В. директора </w:t>
      </w:r>
      <w:r w:rsidR="001110C8" w:rsidRPr="00185251">
        <w:rPr>
          <w:rFonts w:ascii="Arial" w:hAnsi="Arial" w:cs="Arial"/>
          <w:b/>
          <w:i/>
          <w:u w:val="single"/>
        </w:rPr>
        <w:t xml:space="preserve">ГБСКОУ </w:t>
      </w:r>
      <w:r w:rsidRPr="00185251">
        <w:rPr>
          <w:rFonts w:ascii="Arial" w:hAnsi="Arial" w:cs="Arial"/>
          <w:b/>
          <w:i/>
          <w:u w:val="single"/>
        </w:rPr>
        <w:t xml:space="preserve">школы №657 </w:t>
      </w:r>
    </w:p>
    <w:p w:rsidR="00430EFA" w:rsidRPr="00185251" w:rsidRDefault="00AD08AB" w:rsidP="00430EFA">
      <w:pPr>
        <w:jc w:val="center"/>
        <w:rPr>
          <w:rFonts w:ascii="Arial" w:hAnsi="Arial" w:cs="Arial"/>
          <w:b/>
          <w:i/>
          <w:u w:val="single"/>
        </w:rPr>
      </w:pPr>
      <w:r w:rsidRPr="00185251">
        <w:rPr>
          <w:rFonts w:ascii="Arial" w:hAnsi="Arial" w:cs="Arial"/>
          <w:b/>
          <w:i/>
          <w:u w:val="single"/>
        </w:rPr>
        <w:t>д</w:t>
      </w:r>
      <w:r w:rsidR="00430EFA" w:rsidRPr="00185251">
        <w:rPr>
          <w:rFonts w:ascii="Arial" w:hAnsi="Arial" w:cs="Arial"/>
          <w:b/>
          <w:i/>
          <w:u w:val="single"/>
        </w:rPr>
        <w:t xml:space="preserve">ля детей с ограниченными возможностями здоровья  </w:t>
      </w:r>
    </w:p>
    <w:p w:rsidR="00430EFA" w:rsidRPr="00185251" w:rsidRDefault="00430EFA" w:rsidP="00AD08AB">
      <w:pPr>
        <w:ind w:left="-900"/>
        <w:jc w:val="center"/>
        <w:rPr>
          <w:rFonts w:ascii="Arial" w:hAnsi="Arial" w:cs="Arial"/>
          <w:i/>
          <w:u w:val="single"/>
        </w:rPr>
      </w:pPr>
    </w:p>
    <w:p w:rsidR="001B12D3" w:rsidRPr="00185251" w:rsidRDefault="00430EFA" w:rsidP="00185251">
      <w:pPr>
        <w:jc w:val="center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>Государственное</w:t>
      </w:r>
      <w:r w:rsidR="001110C8" w:rsidRPr="00185251">
        <w:rPr>
          <w:rFonts w:ascii="Arial" w:hAnsi="Arial" w:cs="Arial"/>
          <w:b/>
        </w:rPr>
        <w:t xml:space="preserve"> бюджетное </w:t>
      </w:r>
      <w:r w:rsidRPr="00185251">
        <w:rPr>
          <w:rFonts w:ascii="Arial" w:hAnsi="Arial" w:cs="Arial"/>
          <w:b/>
        </w:rPr>
        <w:t xml:space="preserve"> специальное (коррекционное) образовательное учреждение </w:t>
      </w:r>
      <w:r w:rsidR="001110C8" w:rsidRPr="00185251">
        <w:rPr>
          <w:rFonts w:ascii="Arial" w:hAnsi="Arial" w:cs="Arial"/>
          <w:b/>
        </w:rPr>
        <w:t>для обучающихся воспитанников с ограниченными возможностями здоровья специальная (коррекционная) общеобразовательная школа</w:t>
      </w:r>
      <w:r w:rsidRPr="00185251">
        <w:rPr>
          <w:rFonts w:ascii="Arial" w:hAnsi="Arial" w:cs="Arial"/>
        </w:rPr>
        <w:t xml:space="preserve"> </w:t>
      </w:r>
      <w:r w:rsidR="001110C8" w:rsidRPr="00185251">
        <w:rPr>
          <w:rFonts w:ascii="Arial" w:hAnsi="Arial" w:cs="Arial"/>
          <w:b/>
        </w:rPr>
        <w:t>№ 657 Приморского района Санкт-Петербурга</w:t>
      </w:r>
    </w:p>
    <w:p w:rsidR="001B12D3" w:rsidRPr="00185251" w:rsidRDefault="001B12D3" w:rsidP="00430EFA">
      <w:pPr>
        <w:rPr>
          <w:rFonts w:ascii="Arial" w:hAnsi="Arial" w:cs="Arial"/>
          <w:color w:val="943634"/>
        </w:rPr>
      </w:pPr>
    </w:p>
    <w:p w:rsidR="00430EFA" w:rsidRPr="00185251" w:rsidRDefault="00430EFA" w:rsidP="00267216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адрес: </w:t>
      </w:r>
      <w:r w:rsidR="001B12D3" w:rsidRPr="00185251">
        <w:rPr>
          <w:rFonts w:ascii="Arial" w:hAnsi="Arial" w:cs="Arial"/>
        </w:rPr>
        <w:t>197371, Санкт-</w:t>
      </w:r>
      <w:r w:rsidR="006D2C88" w:rsidRPr="00185251">
        <w:rPr>
          <w:rFonts w:ascii="Arial" w:hAnsi="Arial" w:cs="Arial"/>
        </w:rPr>
        <w:t xml:space="preserve">Петербург г, Комендантский </w:t>
      </w:r>
      <w:proofErr w:type="spellStart"/>
      <w:r w:rsidR="006D2C88" w:rsidRPr="00185251">
        <w:rPr>
          <w:rFonts w:ascii="Arial" w:hAnsi="Arial" w:cs="Arial"/>
        </w:rPr>
        <w:t>пр</w:t>
      </w:r>
      <w:proofErr w:type="spellEnd"/>
      <w:r w:rsidR="001B12D3" w:rsidRPr="00185251">
        <w:rPr>
          <w:rFonts w:ascii="Arial" w:hAnsi="Arial" w:cs="Arial"/>
        </w:rPr>
        <w:t>, д. 29, корп. 2,литера</w:t>
      </w:r>
      <w:proofErr w:type="gramStart"/>
      <w:r w:rsidR="001B12D3" w:rsidRPr="00185251">
        <w:rPr>
          <w:rFonts w:ascii="Arial" w:hAnsi="Arial" w:cs="Arial"/>
        </w:rPr>
        <w:t xml:space="preserve"> А</w:t>
      </w:r>
      <w:proofErr w:type="gramEnd"/>
    </w:p>
    <w:tbl>
      <w:tblPr>
        <w:tblpPr w:leftFromText="180" w:rightFromText="180" w:vertAnchor="text" w:horzAnchor="margin" w:tblpY="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43"/>
        <w:gridCol w:w="2839"/>
      </w:tblGrid>
      <w:tr w:rsidR="00AD08AB" w:rsidRPr="00185251">
        <w:trPr>
          <w:trHeight w:val="24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D08AB" w:rsidRPr="00185251" w:rsidRDefault="00AD08AB" w:rsidP="00AD08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AD08AB" w:rsidRPr="00185251" w:rsidRDefault="00AD08AB" w:rsidP="00AD08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D08AB" w:rsidRPr="00185251">
        <w:trPr>
          <w:trHeight w:val="24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D08AB" w:rsidRPr="00185251" w:rsidRDefault="00AD08AB" w:rsidP="00AD08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51">
              <w:rPr>
                <w:rFonts w:ascii="Arial" w:hAnsi="Arial" w:cs="Arial"/>
                <w:b/>
                <w:bCs/>
                <w:color w:val="000000"/>
              </w:rPr>
              <w:t>Учредители: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AD08AB" w:rsidRPr="00185251" w:rsidRDefault="00AD08AB" w:rsidP="00AD08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D08AB" w:rsidRPr="00185251">
        <w:trPr>
          <w:trHeight w:val="24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D08AB" w:rsidRPr="00185251" w:rsidRDefault="006D2C88" w:rsidP="00AD0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5251">
              <w:rPr>
                <w:rFonts w:ascii="Arial" w:hAnsi="Arial" w:cs="Arial"/>
                <w:color w:val="000000"/>
              </w:rPr>
              <w:t xml:space="preserve">Комитет по образованию </w:t>
            </w:r>
            <w:r w:rsidR="00AD08AB" w:rsidRPr="00185251">
              <w:rPr>
                <w:rFonts w:ascii="Arial" w:hAnsi="Arial" w:cs="Arial"/>
                <w:color w:val="000000"/>
              </w:rPr>
              <w:t>СПб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AD08AB" w:rsidRPr="00185251" w:rsidRDefault="00AD08AB" w:rsidP="00AD0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D08AB" w:rsidRPr="00185251">
        <w:trPr>
          <w:trHeight w:val="247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AD08AB" w:rsidRPr="00185251" w:rsidRDefault="00AD08AB" w:rsidP="00AD0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5251">
              <w:rPr>
                <w:rFonts w:ascii="Arial" w:hAnsi="Arial" w:cs="Arial"/>
                <w:color w:val="000000"/>
              </w:rPr>
              <w:t>Администрация Приморского района СПб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AD08AB" w:rsidRPr="00185251" w:rsidRDefault="00AD08AB" w:rsidP="00AD0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30EFA" w:rsidRPr="00185251" w:rsidRDefault="00AD08AB" w:rsidP="00267216">
      <w:pPr>
        <w:pStyle w:val="20"/>
        <w:rPr>
          <w:sz w:val="24"/>
          <w:szCs w:val="24"/>
        </w:rPr>
      </w:pPr>
      <w:r w:rsidRPr="00185251">
        <w:rPr>
          <w:sz w:val="24"/>
          <w:szCs w:val="24"/>
        </w:rPr>
        <w:t xml:space="preserve"> </w:t>
      </w:r>
      <w:r w:rsidR="00430EFA" w:rsidRPr="00185251">
        <w:rPr>
          <w:sz w:val="24"/>
          <w:szCs w:val="24"/>
        </w:rPr>
        <w:t>Телефон:</w:t>
      </w:r>
      <w:r w:rsidR="00A10356" w:rsidRPr="00185251">
        <w:rPr>
          <w:sz w:val="24"/>
          <w:szCs w:val="24"/>
        </w:rPr>
        <w:t xml:space="preserve"> </w:t>
      </w:r>
      <w:r w:rsidR="00185251" w:rsidRPr="00185251">
        <w:rPr>
          <w:sz w:val="24"/>
          <w:szCs w:val="24"/>
        </w:rPr>
        <w:t>417-24-24</w:t>
      </w:r>
      <w:r w:rsidR="00267216" w:rsidRPr="00185251">
        <w:rPr>
          <w:sz w:val="24"/>
          <w:szCs w:val="24"/>
        </w:rPr>
        <w:t xml:space="preserve"> </w:t>
      </w:r>
      <w:r w:rsidR="00430EFA" w:rsidRPr="00185251">
        <w:rPr>
          <w:sz w:val="24"/>
          <w:szCs w:val="24"/>
        </w:rPr>
        <w:t>Факс:</w:t>
      </w:r>
      <w:r w:rsidR="001B12D3" w:rsidRPr="00185251">
        <w:rPr>
          <w:sz w:val="24"/>
          <w:szCs w:val="24"/>
        </w:rPr>
        <w:t xml:space="preserve"> </w:t>
      </w:r>
      <w:r w:rsidR="00185251" w:rsidRPr="00185251">
        <w:rPr>
          <w:sz w:val="24"/>
          <w:szCs w:val="24"/>
        </w:rPr>
        <w:t xml:space="preserve">417-24-24               </w:t>
      </w:r>
      <w:r w:rsidR="00267216" w:rsidRPr="00185251">
        <w:rPr>
          <w:sz w:val="24"/>
          <w:szCs w:val="24"/>
        </w:rPr>
        <w:t xml:space="preserve"> </w:t>
      </w:r>
      <w:r w:rsidR="00430EFA" w:rsidRPr="00185251">
        <w:rPr>
          <w:sz w:val="24"/>
          <w:szCs w:val="24"/>
          <w:lang w:val="en-US"/>
        </w:rPr>
        <w:t>E</w:t>
      </w:r>
      <w:r w:rsidR="00430EFA" w:rsidRPr="00185251">
        <w:rPr>
          <w:sz w:val="24"/>
          <w:szCs w:val="24"/>
        </w:rPr>
        <w:t xml:space="preserve"> – </w:t>
      </w:r>
      <w:r w:rsidR="00430EFA" w:rsidRPr="00185251">
        <w:rPr>
          <w:sz w:val="24"/>
          <w:szCs w:val="24"/>
          <w:lang w:val="en-US"/>
        </w:rPr>
        <w:t>mail</w:t>
      </w:r>
      <w:r w:rsidR="00430EFA" w:rsidRPr="00185251">
        <w:rPr>
          <w:sz w:val="24"/>
          <w:szCs w:val="24"/>
        </w:rPr>
        <w:t xml:space="preserve">: </w:t>
      </w:r>
      <w:r w:rsidR="001B12D3" w:rsidRPr="00185251">
        <w:rPr>
          <w:sz w:val="24"/>
          <w:szCs w:val="24"/>
          <w:lang w:val="en-US"/>
        </w:rPr>
        <w:t>school</w:t>
      </w:r>
      <w:r w:rsidR="001B12D3" w:rsidRPr="00185251">
        <w:rPr>
          <w:sz w:val="24"/>
          <w:szCs w:val="24"/>
        </w:rPr>
        <w:t>657@</w:t>
      </w:r>
      <w:proofErr w:type="spellStart"/>
      <w:r w:rsidR="001B12D3" w:rsidRPr="00185251">
        <w:rPr>
          <w:sz w:val="24"/>
          <w:szCs w:val="24"/>
          <w:lang w:val="en-US"/>
        </w:rPr>
        <w:t>spb</w:t>
      </w:r>
      <w:proofErr w:type="spellEnd"/>
      <w:r w:rsidR="001B12D3" w:rsidRPr="00185251">
        <w:rPr>
          <w:sz w:val="24"/>
          <w:szCs w:val="24"/>
        </w:rPr>
        <w:t>.</w:t>
      </w:r>
      <w:proofErr w:type="spellStart"/>
      <w:r w:rsidR="001B12D3" w:rsidRPr="00185251">
        <w:rPr>
          <w:sz w:val="24"/>
          <w:szCs w:val="24"/>
          <w:lang w:val="en-US"/>
        </w:rPr>
        <w:t>edu</w:t>
      </w:r>
      <w:proofErr w:type="spellEnd"/>
      <w:r w:rsidR="001B12D3" w:rsidRPr="00185251">
        <w:rPr>
          <w:sz w:val="24"/>
          <w:szCs w:val="24"/>
        </w:rPr>
        <w:t>.</w:t>
      </w:r>
      <w:proofErr w:type="spellStart"/>
      <w:r w:rsidR="001B12D3" w:rsidRPr="00185251">
        <w:rPr>
          <w:sz w:val="24"/>
          <w:szCs w:val="24"/>
          <w:lang w:val="en-US"/>
        </w:rPr>
        <w:t>ru</w:t>
      </w:r>
      <w:proofErr w:type="spellEnd"/>
      <w:r w:rsidR="00430EFA" w:rsidRPr="00185251">
        <w:rPr>
          <w:sz w:val="24"/>
          <w:szCs w:val="24"/>
        </w:rPr>
        <w:t xml:space="preserve"> </w:t>
      </w:r>
    </w:p>
    <w:p w:rsidR="00430EFA" w:rsidRPr="00185251" w:rsidRDefault="00430EFA" w:rsidP="00430EFA">
      <w:pPr>
        <w:jc w:val="both"/>
        <w:rPr>
          <w:rFonts w:ascii="Arial" w:hAnsi="Arial" w:cs="Arial"/>
          <w:b/>
        </w:rPr>
      </w:pPr>
    </w:p>
    <w:p w:rsidR="00A10356" w:rsidRPr="00185251" w:rsidRDefault="00430EFA" w:rsidP="00267216">
      <w:pPr>
        <w:pStyle w:val="4"/>
        <w:rPr>
          <w:rFonts w:ascii="Arial" w:hAnsi="Arial" w:cs="Arial"/>
          <w:sz w:val="24"/>
          <w:szCs w:val="24"/>
          <w:u w:val="single"/>
        </w:rPr>
      </w:pPr>
      <w:r w:rsidRPr="00185251">
        <w:rPr>
          <w:rFonts w:ascii="Arial" w:hAnsi="Arial" w:cs="Arial"/>
          <w:sz w:val="24"/>
          <w:szCs w:val="24"/>
          <w:u w:val="single"/>
        </w:rPr>
        <w:t xml:space="preserve">Лицензия на </w:t>
      </w:r>
      <w:proofErr w:type="gramStart"/>
      <w:r w:rsidRPr="00185251">
        <w:rPr>
          <w:rFonts w:ascii="Arial" w:hAnsi="Arial" w:cs="Arial"/>
          <w:sz w:val="24"/>
          <w:szCs w:val="24"/>
          <w:u w:val="single"/>
        </w:rPr>
        <w:t>право ведения</w:t>
      </w:r>
      <w:proofErr w:type="gramEnd"/>
      <w:r w:rsidRPr="00185251">
        <w:rPr>
          <w:rFonts w:ascii="Arial" w:hAnsi="Arial" w:cs="Arial"/>
          <w:sz w:val="24"/>
          <w:szCs w:val="24"/>
          <w:u w:val="single"/>
        </w:rPr>
        <w:t xml:space="preserve"> образовательной деятельности: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98"/>
        <w:gridCol w:w="1624"/>
        <w:gridCol w:w="2288"/>
        <w:gridCol w:w="4005"/>
      </w:tblGrid>
      <w:tr w:rsidR="00A10356" w:rsidRPr="00185251">
        <w:trPr>
          <w:trHeight w:val="247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A10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A103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A103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10356" w:rsidRPr="00185251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A10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51">
              <w:rPr>
                <w:rFonts w:ascii="Arial" w:hAnsi="Arial" w:cs="Arial"/>
                <w:b/>
                <w:bCs/>
                <w:color w:val="000000"/>
              </w:rPr>
              <w:t>Номер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A10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51">
              <w:rPr>
                <w:rFonts w:ascii="Arial" w:hAnsi="Arial" w:cs="Arial"/>
                <w:b/>
                <w:bCs/>
                <w:color w:val="000000"/>
              </w:rPr>
              <w:t>Дата выдачи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26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51">
              <w:rPr>
                <w:rFonts w:ascii="Arial" w:hAnsi="Arial" w:cs="Arial"/>
                <w:b/>
                <w:bCs/>
                <w:color w:val="000000"/>
              </w:rPr>
              <w:t xml:space="preserve">            </w:t>
            </w:r>
            <w:r w:rsidR="00A10356" w:rsidRPr="00185251">
              <w:rPr>
                <w:rFonts w:ascii="Arial" w:hAnsi="Arial" w:cs="Arial"/>
                <w:b/>
                <w:bCs/>
                <w:color w:val="000000"/>
              </w:rPr>
              <w:t xml:space="preserve">Дата окончания </w:t>
            </w:r>
            <w:r w:rsidRPr="00185251">
              <w:rPr>
                <w:rFonts w:ascii="Arial" w:hAnsi="Arial" w:cs="Arial"/>
                <w:b/>
                <w:bCs/>
                <w:color w:val="000000"/>
              </w:rPr>
              <w:t xml:space="preserve">  действия</w:t>
            </w:r>
          </w:p>
        </w:tc>
      </w:tr>
      <w:tr w:rsidR="00A10356" w:rsidRPr="00185251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111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5251">
              <w:rPr>
                <w:rFonts w:ascii="Arial" w:hAnsi="Arial" w:cs="Arial"/>
                <w:color w:val="000000"/>
              </w:rPr>
              <w:t>78№0011644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1110C8" w:rsidP="00111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5251">
              <w:rPr>
                <w:rFonts w:ascii="Arial" w:hAnsi="Arial" w:cs="Arial"/>
                <w:color w:val="000000"/>
              </w:rPr>
              <w:t>20</w:t>
            </w:r>
            <w:r w:rsidR="00A10356" w:rsidRPr="00185251">
              <w:rPr>
                <w:rFonts w:ascii="Arial" w:hAnsi="Arial" w:cs="Arial"/>
                <w:color w:val="000000"/>
              </w:rPr>
              <w:t>.0</w:t>
            </w:r>
            <w:r w:rsidRPr="00185251">
              <w:rPr>
                <w:rFonts w:ascii="Arial" w:hAnsi="Arial" w:cs="Arial"/>
                <w:color w:val="000000"/>
              </w:rPr>
              <w:t>1.2012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2672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85251">
              <w:rPr>
                <w:rFonts w:ascii="Arial" w:hAnsi="Arial" w:cs="Arial"/>
                <w:color w:val="000000"/>
              </w:rPr>
              <w:t xml:space="preserve">              </w:t>
            </w:r>
            <w:r w:rsidR="001110C8" w:rsidRPr="00185251">
              <w:rPr>
                <w:rFonts w:ascii="Arial" w:hAnsi="Arial" w:cs="Arial"/>
                <w:color w:val="000000"/>
              </w:rPr>
              <w:t>бессрочно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10356" w:rsidRPr="00185251" w:rsidRDefault="00A103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267216" w:rsidRPr="00185251" w:rsidRDefault="00430EFA" w:rsidP="00267216">
      <w:pPr>
        <w:pStyle w:val="a4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</w:t>
      </w:r>
    </w:p>
    <w:p w:rsidR="00A10356" w:rsidRPr="00185251" w:rsidRDefault="00430EFA" w:rsidP="00267216">
      <w:pPr>
        <w:pStyle w:val="a4"/>
        <w:rPr>
          <w:rFonts w:ascii="Arial" w:hAnsi="Arial" w:cs="Arial"/>
          <w:b/>
          <w:u w:val="single"/>
        </w:rPr>
      </w:pPr>
      <w:r w:rsidRPr="00185251">
        <w:rPr>
          <w:rFonts w:ascii="Arial" w:hAnsi="Arial" w:cs="Arial"/>
          <w:b/>
          <w:u w:val="single"/>
        </w:rPr>
        <w:t>Свидетельство о государственной аккредитации:</w:t>
      </w:r>
    </w:p>
    <w:tbl>
      <w:tblPr>
        <w:tblW w:w="9040" w:type="dxa"/>
        <w:tblInd w:w="93" w:type="dxa"/>
        <w:tblLook w:val="0000"/>
      </w:tblPr>
      <w:tblGrid>
        <w:gridCol w:w="3389"/>
        <w:gridCol w:w="1171"/>
        <w:gridCol w:w="1540"/>
        <w:gridCol w:w="1020"/>
        <w:gridCol w:w="960"/>
        <w:gridCol w:w="960"/>
      </w:tblGrid>
      <w:tr w:rsidR="00A10356" w:rsidRPr="00185251">
        <w:trPr>
          <w:trHeight w:val="25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10C8" w:rsidRPr="00185251" w:rsidRDefault="00C21355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№3153-ОА/930-р</w:t>
            </w:r>
            <w:r w:rsidR="001110C8" w:rsidRPr="00185251">
              <w:rPr>
                <w:rFonts w:ascii="Arial" w:hAnsi="Arial" w:cs="Arial"/>
              </w:rPr>
              <w:t xml:space="preserve">,194-р   </w:t>
            </w:r>
          </w:p>
          <w:p w:rsidR="00C21355" w:rsidRPr="00185251" w:rsidRDefault="001110C8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 xml:space="preserve"> от 19.02.2010</w:t>
            </w:r>
          </w:p>
          <w:p w:rsidR="00A10356" w:rsidRPr="00185251" w:rsidRDefault="00C21355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</w:tr>
      <w:tr w:rsidR="00A10356" w:rsidRPr="00185251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356" w:rsidRPr="00185251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</w:tr>
      <w:tr w:rsidR="00A10356" w:rsidRPr="00185251">
        <w:trPr>
          <w:trHeight w:val="25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</w:tr>
    </w:tbl>
    <w:p w:rsidR="00A10356" w:rsidRPr="00185251" w:rsidRDefault="00A10356" w:rsidP="00A10356">
      <w:pPr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>Реквизиты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10356" w:rsidRPr="00185251">
        <w:tc>
          <w:tcPr>
            <w:tcW w:w="4785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</w:tr>
      <w:tr w:rsidR="00A10356" w:rsidRPr="00185251">
        <w:tc>
          <w:tcPr>
            <w:tcW w:w="4785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ОГРН</w:t>
            </w:r>
          </w:p>
        </w:tc>
        <w:tc>
          <w:tcPr>
            <w:tcW w:w="4786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1027807587829 от 17.12.2002</w:t>
            </w:r>
          </w:p>
        </w:tc>
      </w:tr>
      <w:tr w:rsidR="00A10356" w:rsidRPr="00185251">
        <w:tc>
          <w:tcPr>
            <w:tcW w:w="4785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ИНН</w:t>
            </w:r>
          </w:p>
        </w:tc>
        <w:tc>
          <w:tcPr>
            <w:tcW w:w="4786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7814066797</w:t>
            </w:r>
          </w:p>
        </w:tc>
      </w:tr>
      <w:tr w:rsidR="00A10356" w:rsidRPr="00185251">
        <w:tc>
          <w:tcPr>
            <w:tcW w:w="4785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КПП</w:t>
            </w:r>
          </w:p>
        </w:tc>
        <w:tc>
          <w:tcPr>
            <w:tcW w:w="4786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781401001</w:t>
            </w:r>
          </w:p>
        </w:tc>
      </w:tr>
      <w:tr w:rsidR="00A10356" w:rsidRPr="00185251">
        <w:tc>
          <w:tcPr>
            <w:tcW w:w="4785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Лицевой счет</w:t>
            </w:r>
            <w:r w:rsidR="00267216" w:rsidRPr="00185251">
              <w:rPr>
                <w:rFonts w:ascii="Arial" w:hAnsi="Arial" w:cs="Arial"/>
              </w:rPr>
              <w:t xml:space="preserve"> в КФ</w:t>
            </w:r>
          </w:p>
        </w:tc>
        <w:tc>
          <w:tcPr>
            <w:tcW w:w="4786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0640019</w:t>
            </w:r>
          </w:p>
        </w:tc>
      </w:tr>
      <w:tr w:rsidR="00A10356" w:rsidRPr="00185251">
        <w:tc>
          <w:tcPr>
            <w:tcW w:w="4785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A10356" w:rsidRPr="00185251" w:rsidRDefault="00A10356">
            <w:pPr>
              <w:rPr>
                <w:rFonts w:ascii="Arial" w:hAnsi="Arial" w:cs="Arial"/>
              </w:rPr>
            </w:pPr>
          </w:p>
        </w:tc>
      </w:tr>
    </w:tbl>
    <w:p w:rsidR="009B1B72" w:rsidRPr="00185251" w:rsidRDefault="00CE1C4E" w:rsidP="00430EFA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Директор школы – </w:t>
      </w:r>
      <w:proofErr w:type="spellStart"/>
      <w:r w:rsidRPr="00185251">
        <w:rPr>
          <w:rFonts w:ascii="Arial" w:hAnsi="Arial" w:cs="Arial"/>
        </w:rPr>
        <w:t>Раева</w:t>
      </w:r>
      <w:proofErr w:type="spellEnd"/>
      <w:r w:rsidRPr="00185251">
        <w:rPr>
          <w:rFonts w:ascii="Arial" w:hAnsi="Arial" w:cs="Arial"/>
        </w:rPr>
        <w:t xml:space="preserve"> Елена Владимировна, 21.03.1959г.р., образование высшее, ЛГПИ им</w:t>
      </w:r>
      <w:proofErr w:type="gramStart"/>
      <w:r w:rsidRPr="00185251">
        <w:rPr>
          <w:rFonts w:ascii="Arial" w:hAnsi="Arial" w:cs="Arial"/>
        </w:rPr>
        <w:t>.Г</w:t>
      </w:r>
      <w:proofErr w:type="gramEnd"/>
      <w:r w:rsidRPr="00185251">
        <w:rPr>
          <w:rFonts w:ascii="Arial" w:hAnsi="Arial" w:cs="Arial"/>
        </w:rPr>
        <w:t xml:space="preserve">ерцена – 1982г, олигофренопедагог, учитель и логопед вспомогательной школы. Педагогический стаж 28 лет, </w:t>
      </w:r>
      <w:r w:rsidR="00AD08AB" w:rsidRPr="00185251">
        <w:rPr>
          <w:rFonts w:ascii="Arial" w:hAnsi="Arial" w:cs="Arial"/>
        </w:rPr>
        <w:t>зам</w:t>
      </w:r>
      <w:proofErr w:type="gramStart"/>
      <w:r w:rsidR="00AD08AB" w:rsidRPr="00185251">
        <w:rPr>
          <w:rFonts w:ascii="Arial" w:hAnsi="Arial" w:cs="Arial"/>
        </w:rPr>
        <w:t>.д</w:t>
      </w:r>
      <w:proofErr w:type="gramEnd"/>
      <w:r w:rsidR="00AD08AB" w:rsidRPr="00185251">
        <w:rPr>
          <w:rFonts w:ascii="Arial" w:hAnsi="Arial" w:cs="Arial"/>
        </w:rPr>
        <w:t>иректора по УВР – 4 года, директор</w:t>
      </w:r>
      <w:r w:rsidRPr="00185251">
        <w:rPr>
          <w:rFonts w:ascii="Arial" w:hAnsi="Arial" w:cs="Arial"/>
        </w:rPr>
        <w:t xml:space="preserve"> – 16 лет</w:t>
      </w:r>
    </w:p>
    <w:p w:rsidR="00AD08AB" w:rsidRPr="00185251" w:rsidRDefault="009B1B72" w:rsidP="00430EFA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>Курсы: АППО – 2009 «Управление в специальном (коррекционном) образовательном учреждении»</w:t>
      </w:r>
      <w:r w:rsidR="00AD08AB" w:rsidRPr="00185251">
        <w:rPr>
          <w:rFonts w:ascii="Arial" w:hAnsi="Arial" w:cs="Arial"/>
        </w:rPr>
        <w:t xml:space="preserve"> </w:t>
      </w:r>
    </w:p>
    <w:p w:rsidR="00CE1C4E" w:rsidRPr="00185251" w:rsidRDefault="00CE1C4E" w:rsidP="00430EFA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>Награды:</w:t>
      </w:r>
    </w:p>
    <w:p w:rsidR="00CE1C4E" w:rsidRPr="00185251" w:rsidRDefault="00CE1C4E" w:rsidP="00430EFA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r w:rsidR="00AD08AB" w:rsidRPr="00185251">
        <w:rPr>
          <w:rFonts w:ascii="Arial" w:hAnsi="Arial" w:cs="Arial"/>
        </w:rPr>
        <w:t xml:space="preserve">знак </w:t>
      </w:r>
      <w:r w:rsidRPr="00185251">
        <w:rPr>
          <w:rFonts w:ascii="Arial" w:hAnsi="Arial" w:cs="Arial"/>
        </w:rPr>
        <w:t>«Почетный работник общего образования» 2001г</w:t>
      </w:r>
    </w:p>
    <w:p w:rsidR="00CE1C4E" w:rsidRPr="00185251" w:rsidRDefault="00CE1C4E" w:rsidP="00430EFA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r w:rsidR="00AD08AB" w:rsidRPr="00185251">
        <w:rPr>
          <w:rFonts w:ascii="Arial" w:hAnsi="Arial" w:cs="Arial"/>
        </w:rPr>
        <w:t xml:space="preserve">медаль </w:t>
      </w:r>
      <w:r w:rsidRPr="00185251">
        <w:rPr>
          <w:rFonts w:ascii="Arial" w:hAnsi="Arial" w:cs="Arial"/>
        </w:rPr>
        <w:t>«В память 300-летия Санкт-Петербурга» 2003г</w:t>
      </w:r>
    </w:p>
    <w:p w:rsidR="00CE1C4E" w:rsidRPr="00185251" w:rsidRDefault="00AD08AB" w:rsidP="00430EFA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>- медаль «100 лет профсоюзам России» 2004г</w:t>
      </w:r>
    </w:p>
    <w:p w:rsidR="00AD08AB" w:rsidRPr="00185251" w:rsidRDefault="00AD08AB" w:rsidP="00430EFA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>- орден «Честь и благородство» Специального Олимпийского Комитета 2009г</w:t>
      </w:r>
    </w:p>
    <w:p w:rsidR="009B1B72" w:rsidRPr="00185251" w:rsidRDefault="009B1B72" w:rsidP="00430EFA">
      <w:pPr>
        <w:pStyle w:val="a6"/>
        <w:rPr>
          <w:rFonts w:ascii="Arial" w:hAnsi="Arial" w:cs="Arial"/>
        </w:rPr>
      </w:pPr>
    </w:p>
    <w:p w:rsidR="00AD08AB" w:rsidRPr="00185251" w:rsidRDefault="00A73854" w:rsidP="0090039D">
      <w:pPr>
        <w:pStyle w:val="a6"/>
        <w:rPr>
          <w:rFonts w:ascii="Arial" w:hAnsi="Arial" w:cs="Arial"/>
          <w:b/>
          <w:u w:val="single"/>
        </w:rPr>
      </w:pPr>
      <w:r w:rsidRPr="00185251">
        <w:rPr>
          <w:rFonts w:ascii="Arial" w:hAnsi="Arial" w:cs="Arial"/>
          <w:b/>
          <w:i/>
          <w:u w:val="single"/>
        </w:rPr>
        <w:t>1.</w:t>
      </w:r>
      <w:r w:rsidR="005B033B" w:rsidRPr="00185251">
        <w:rPr>
          <w:rFonts w:ascii="Arial" w:hAnsi="Arial" w:cs="Arial"/>
          <w:b/>
          <w:i/>
          <w:u w:val="single"/>
        </w:rPr>
        <w:t xml:space="preserve">Общая </w:t>
      </w:r>
      <w:r w:rsidRPr="00185251">
        <w:rPr>
          <w:rFonts w:ascii="Arial" w:hAnsi="Arial" w:cs="Arial"/>
          <w:b/>
          <w:i/>
          <w:u w:val="single"/>
        </w:rPr>
        <w:t xml:space="preserve"> характеристика</w:t>
      </w:r>
      <w:r w:rsidR="005B033B" w:rsidRPr="00185251">
        <w:rPr>
          <w:rFonts w:ascii="Arial" w:hAnsi="Arial" w:cs="Arial"/>
          <w:b/>
          <w:i/>
          <w:u w:val="single"/>
        </w:rPr>
        <w:t xml:space="preserve"> учреждения</w:t>
      </w:r>
      <w:r w:rsidRPr="00185251">
        <w:rPr>
          <w:rFonts w:ascii="Arial" w:hAnsi="Arial" w:cs="Arial"/>
          <w:b/>
          <w:u w:val="single"/>
        </w:rPr>
        <w:t xml:space="preserve">  </w:t>
      </w:r>
    </w:p>
    <w:p w:rsidR="008C3B96" w:rsidRPr="00185251" w:rsidRDefault="00AD08AB" w:rsidP="0090039D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>В 1990 году в школе № 595 были отрыты 4 класса для детей с отклонениями в умственном развитии. Зам</w:t>
      </w:r>
      <w:proofErr w:type="gramStart"/>
      <w:r w:rsidRPr="00185251">
        <w:rPr>
          <w:rFonts w:ascii="Arial" w:hAnsi="Arial" w:cs="Arial"/>
        </w:rPr>
        <w:t>.д</w:t>
      </w:r>
      <w:proofErr w:type="gramEnd"/>
      <w:r w:rsidRPr="00185251">
        <w:rPr>
          <w:rFonts w:ascii="Arial" w:hAnsi="Arial" w:cs="Arial"/>
        </w:rPr>
        <w:t xml:space="preserve">иректора по УВР была назначена </w:t>
      </w:r>
      <w:proofErr w:type="spellStart"/>
      <w:r w:rsidRPr="00185251">
        <w:rPr>
          <w:rFonts w:ascii="Arial" w:hAnsi="Arial" w:cs="Arial"/>
        </w:rPr>
        <w:t>Раева</w:t>
      </w:r>
      <w:proofErr w:type="spellEnd"/>
      <w:r w:rsidRPr="00185251">
        <w:rPr>
          <w:rFonts w:ascii="Arial" w:hAnsi="Arial" w:cs="Arial"/>
        </w:rPr>
        <w:t xml:space="preserve"> Е.В. </w:t>
      </w:r>
    </w:p>
    <w:p w:rsidR="008C3B96" w:rsidRPr="00185251" w:rsidRDefault="00AD08AB" w:rsidP="0090039D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В связи с  резким увеличением количества таких классов при непосредственном участии </w:t>
      </w:r>
      <w:proofErr w:type="spellStart"/>
      <w:r w:rsidRPr="00185251">
        <w:rPr>
          <w:rFonts w:ascii="Arial" w:hAnsi="Arial" w:cs="Arial"/>
        </w:rPr>
        <w:t>Раевой</w:t>
      </w:r>
      <w:proofErr w:type="spellEnd"/>
      <w:r w:rsidRPr="00185251">
        <w:rPr>
          <w:rFonts w:ascii="Arial" w:hAnsi="Arial" w:cs="Arial"/>
        </w:rPr>
        <w:t xml:space="preserve"> Е.В. в 1994 году в здании детского сада № 55 путем реорганизации ДОУ была открыта школа № 657.</w:t>
      </w:r>
    </w:p>
    <w:p w:rsidR="008C3B96" w:rsidRPr="00185251" w:rsidRDefault="008C3B96" w:rsidP="0090039D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lastRenderedPageBreak/>
        <w:t xml:space="preserve">1994/95 – 14 </w:t>
      </w:r>
      <w:proofErr w:type="spellStart"/>
      <w:r w:rsidRPr="00185251">
        <w:rPr>
          <w:rFonts w:ascii="Arial" w:hAnsi="Arial" w:cs="Arial"/>
        </w:rPr>
        <w:t>кл</w:t>
      </w:r>
      <w:proofErr w:type="spellEnd"/>
      <w:r w:rsidRPr="00185251">
        <w:rPr>
          <w:rFonts w:ascii="Arial" w:hAnsi="Arial" w:cs="Arial"/>
        </w:rPr>
        <w:t xml:space="preserve"> – 132 чел (Комендантский </w:t>
      </w:r>
      <w:proofErr w:type="spellStart"/>
      <w:proofErr w:type="gramStart"/>
      <w:r w:rsidRPr="00185251">
        <w:rPr>
          <w:rFonts w:ascii="Arial" w:hAnsi="Arial" w:cs="Arial"/>
        </w:rPr>
        <w:t>пр</w:t>
      </w:r>
      <w:proofErr w:type="spellEnd"/>
      <w:proofErr w:type="gramEnd"/>
      <w:r w:rsidRPr="00185251">
        <w:rPr>
          <w:rFonts w:ascii="Arial" w:hAnsi="Arial" w:cs="Arial"/>
        </w:rPr>
        <w:t>, 31/4)</w:t>
      </w:r>
    </w:p>
    <w:p w:rsidR="008C3B96" w:rsidRPr="00185251" w:rsidRDefault="008C3B96" w:rsidP="0090039D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1995/96 – 19 </w:t>
      </w:r>
      <w:proofErr w:type="spellStart"/>
      <w:r w:rsidRPr="00185251">
        <w:rPr>
          <w:rFonts w:ascii="Arial" w:hAnsi="Arial" w:cs="Arial"/>
        </w:rPr>
        <w:t>кл</w:t>
      </w:r>
      <w:proofErr w:type="spellEnd"/>
      <w:r w:rsidRPr="00185251">
        <w:rPr>
          <w:rFonts w:ascii="Arial" w:hAnsi="Arial" w:cs="Arial"/>
        </w:rPr>
        <w:t xml:space="preserve"> – 185 чел (Комендантский </w:t>
      </w:r>
      <w:proofErr w:type="spellStart"/>
      <w:proofErr w:type="gramStart"/>
      <w:r w:rsidRPr="00185251">
        <w:rPr>
          <w:rFonts w:ascii="Arial" w:hAnsi="Arial" w:cs="Arial"/>
        </w:rPr>
        <w:t>пр</w:t>
      </w:r>
      <w:proofErr w:type="spellEnd"/>
      <w:proofErr w:type="gramEnd"/>
      <w:r w:rsidRPr="00185251">
        <w:rPr>
          <w:rFonts w:ascii="Arial" w:hAnsi="Arial" w:cs="Arial"/>
        </w:rPr>
        <w:t>, 31/4)</w:t>
      </w:r>
    </w:p>
    <w:p w:rsidR="008C3B96" w:rsidRPr="00185251" w:rsidRDefault="008C3B96" w:rsidP="0090039D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1996/97 – 22 </w:t>
      </w:r>
      <w:proofErr w:type="spellStart"/>
      <w:r w:rsidRPr="00185251">
        <w:rPr>
          <w:rFonts w:ascii="Arial" w:hAnsi="Arial" w:cs="Arial"/>
        </w:rPr>
        <w:t>кл</w:t>
      </w:r>
      <w:proofErr w:type="spellEnd"/>
      <w:r w:rsidRPr="00185251">
        <w:rPr>
          <w:rFonts w:ascii="Arial" w:hAnsi="Arial" w:cs="Arial"/>
        </w:rPr>
        <w:t xml:space="preserve"> – 221 чел (Комендантский </w:t>
      </w:r>
      <w:proofErr w:type="spellStart"/>
      <w:proofErr w:type="gramStart"/>
      <w:r w:rsidRPr="00185251">
        <w:rPr>
          <w:rFonts w:ascii="Arial" w:hAnsi="Arial" w:cs="Arial"/>
        </w:rPr>
        <w:t>пр</w:t>
      </w:r>
      <w:proofErr w:type="spellEnd"/>
      <w:proofErr w:type="gramEnd"/>
      <w:r w:rsidRPr="00185251">
        <w:rPr>
          <w:rFonts w:ascii="Arial" w:hAnsi="Arial" w:cs="Arial"/>
        </w:rPr>
        <w:t>, 31/4)</w:t>
      </w:r>
    </w:p>
    <w:p w:rsidR="008C3B96" w:rsidRPr="00185251" w:rsidRDefault="008C3B96" w:rsidP="008C3B96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1997/98 – 26 </w:t>
      </w:r>
      <w:proofErr w:type="spellStart"/>
      <w:r w:rsidRPr="00185251">
        <w:rPr>
          <w:rFonts w:ascii="Arial" w:hAnsi="Arial" w:cs="Arial"/>
        </w:rPr>
        <w:t>кл</w:t>
      </w:r>
      <w:proofErr w:type="spellEnd"/>
      <w:r w:rsidRPr="00185251">
        <w:rPr>
          <w:rFonts w:ascii="Arial" w:hAnsi="Arial" w:cs="Arial"/>
        </w:rPr>
        <w:t xml:space="preserve">, 3 </w:t>
      </w:r>
      <w:proofErr w:type="spellStart"/>
      <w:r w:rsidRPr="00185251">
        <w:rPr>
          <w:rFonts w:ascii="Arial" w:hAnsi="Arial" w:cs="Arial"/>
        </w:rPr>
        <w:t>дошк</w:t>
      </w:r>
      <w:proofErr w:type="spellEnd"/>
      <w:r w:rsidRPr="00185251">
        <w:rPr>
          <w:rFonts w:ascii="Arial" w:hAnsi="Arial" w:cs="Arial"/>
        </w:rPr>
        <w:t xml:space="preserve">. группы – 292 чел (Комендантский </w:t>
      </w:r>
      <w:proofErr w:type="spellStart"/>
      <w:proofErr w:type="gramStart"/>
      <w:r w:rsidRPr="00185251">
        <w:rPr>
          <w:rFonts w:ascii="Arial" w:hAnsi="Arial" w:cs="Arial"/>
        </w:rPr>
        <w:t>пр</w:t>
      </w:r>
      <w:proofErr w:type="spellEnd"/>
      <w:proofErr w:type="gramEnd"/>
      <w:r w:rsidRPr="00185251">
        <w:rPr>
          <w:rFonts w:ascii="Arial" w:hAnsi="Arial" w:cs="Arial"/>
        </w:rPr>
        <w:t>, 31/4 и  Королева, 44/4)</w:t>
      </w:r>
    </w:p>
    <w:p w:rsidR="008C3B96" w:rsidRPr="00185251" w:rsidRDefault="008C3B96" w:rsidP="008C3B96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1998/99 – 27 </w:t>
      </w:r>
      <w:proofErr w:type="spellStart"/>
      <w:r w:rsidRPr="00185251">
        <w:rPr>
          <w:rFonts w:ascii="Arial" w:hAnsi="Arial" w:cs="Arial"/>
        </w:rPr>
        <w:t>кл</w:t>
      </w:r>
      <w:proofErr w:type="spellEnd"/>
      <w:r w:rsidRPr="00185251">
        <w:rPr>
          <w:rFonts w:ascii="Arial" w:hAnsi="Arial" w:cs="Arial"/>
        </w:rPr>
        <w:t xml:space="preserve">, 3 </w:t>
      </w:r>
      <w:proofErr w:type="spellStart"/>
      <w:r w:rsidRPr="00185251">
        <w:rPr>
          <w:rFonts w:ascii="Arial" w:hAnsi="Arial" w:cs="Arial"/>
        </w:rPr>
        <w:t>дошк</w:t>
      </w:r>
      <w:proofErr w:type="gramStart"/>
      <w:r w:rsidRPr="00185251">
        <w:rPr>
          <w:rFonts w:ascii="Arial" w:hAnsi="Arial" w:cs="Arial"/>
        </w:rPr>
        <w:t>.г</w:t>
      </w:r>
      <w:proofErr w:type="gramEnd"/>
      <w:r w:rsidRPr="00185251">
        <w:rPr>
          <w:rFonts w:ascii="Arial" w:hAnsi="Arial" w:cs="Arial"/>
        </w:rPr>
        <w:t>р</w:t>
      </w:r>
      <w:proofErr w:type="spellEnd"/>
      <w:r w:rsidRPr="00185251">
        <w:rPr>
          <w:rFonts w:ascii="Arial" w:hAnsi="Arial" w:cs="Arial"/>
        </w:rPr>
        <w:t xml:space="preserve"> – 269 чел (Комендантский </w:t>
      </w:r>
      <w:proofErr w:type="spellStart"/>
      <w:r w:rsidRPr="00185251">
        <w:rPr>
          <w:rFonts w:ascii="Arial" w:hAnsi="Arial" w:cs="Arial"/>
        </w:rPr>
        <w:t>пр</w:t>
      </w:r>
      <w:proofErr w:type="spellEnd"/>
      <w:r w:rsidRPr="00185251">
        <w:rPr>
          <w:rFonts w:ascii="Arial" w:hAnsi="Arial" w:cs="Arial"/>
        </w:rPr>
        <w:t>, 31/4 и  Королева, 44/4)</w:t>
      </w:r>
    </w:p>
    <w:p w:rsidR="00F20676" w:rsidRPr="00185251" w:rsidRDefault="00F20676" w:rsidP="00F20676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2001/02 – 26 </w:t>
      </w:r>
      <w:proofErr w:type="spellStart"/>
      <w:r w:rsidRPr="00185251">
        <w:rPr>
          <w:rFonts w:ascii="Arial" w:hAnsi="Arial" w:cs="Arial"/>
        </w:rPr>
        <w:t>кл</w:t>
      </w:r>
      <w:proofErr w:type="spellEnd"/>
      <w:r w:rsidRPr="00185251">
        <w:rPr>
          <w:rFonts w:ascii="Arial" w:hAnsi="Arial" w:cs="Arial"/>
        </w:rPr>
        <w:t xml:space="preserve"> – 269 чел  (Комендантский </w:t>
      </w:r>
      <w:proofErr w:type="spellStart"/>
      <w:proofErr w:type="gramStart"/>
      <w:r w:rsidRPr="00185251">
        <w:rPr>
          <w:rFonts w:ascii="Arial" w:hAnsi="Arial" w:cs="Arial"/>
        </w:rPr>
        <w:t>пр</w:t>
      </w:r>
      <w:proofErr w:type="spellEnd"/>
      <w:proofErr w:type="gramEnd"/>
      <w:r w:rsidRPr="00185251">
        <w:rPr>
          <w:rFonts w:ascii="Arial" w:hAnsi="Arial" w:cs="Arial"/>
        </w:rPr>
        <w:t>, 31/4 и  Королева, 44/4)</w:t>
      </w:r>
    </w:p>
    <w:p w:rsidR="00F20676" w:rsidRPr="00185251" w:rsidRDefault="00F20676" w:rsidP="00F20676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2002/03 – 29 </w:t>
      </w:r>
      <w:proofErr w:type="spellStart"/>
      <w:r w:rsidRPr="00185251">
        <w:rPr>
          <w:rFonts w:ascii="Arial" w:hAnsi="Arial" w:cs="Arial"/>
        </w:rPr>
        <w:t>кл</w:t>
      </w:r>
      <w:proofErr w:type="spellEnd"/>
      <w:r w:rsidRPr="00185251">
        <w:rPr>
          <w:rFonts w:ascii="Arial" w:hAnsi="Arial" w:cs="Arial"/>
        </w:rPr>
        <w:t xml:space="preserve"> -  261 чел (Комендантский </w:t>
      </w:r>
      <w:proofErr w:type="spellStart"/>
      <w:proofErr w:type="gramStart"/>
      <w:r w:rsidRPr="00185251">
        <w:rPr>
          <w:rFonts w:ascii="Arial" w:hAnsi="Arial" w:cs="Arial"/>
        </w:rPr>
        <w:t>пр</w:t>
      </w:r>
      <w:proofErr w:type="spellEnd"/>
      <w:proofErr w:type="gramEnd"/>
      <w:r w:rsidRPr="00185251">
        <w:rPr>
          <w:rFonts w:ascii="Arial" w:hAnsi="Arial" w:cs="Arial"/>
        </w:rPr>
        <w:t>, 31/4 и  Королева, 44/4)</w:t>
      </w:r>
    </w:p>
    <w:p w:rsidR="00F20676" w:rsidRPr="00185251" w:rsidRDefault="00F20676" w:rsidP="00F20676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2003/04 – 30 </w:t>
      </w:r>
      <w:proofErr w:type="spellStart"/>
      <w:r w:rsidRPr="00185251">
        <w:rPr>
          <w:rFonts w:ascii="Arial" w:hAnsi="Arial" w:cs="Arial"/>
        </w:rPr>
        <w:t>кл</w:t>
      </w:r>
      <w:proofErr w:type="spellEnd"/>
      <w:r w:rsidRPr="00185251">
        <w:rPr>
          <w:rFonts w:ascii="Arial" w:hAnsi="Arial" w:cs="Arial"/>
        </w:rPr>
        <w:t xml:space="preserve"> – 263 чел  (Комендантский </w:t>
      </w:r>
      <w:proofErr w:type="spellStart"/>
      <w:proofErr w:type="gramStart"/>
      <w:r w:rsidRPr="00185251">
        <w:rPr>
          <w:rFonts w:ascii="Arial" w:hAnsi="Arial" w:cs="Arial"/>
        </w:rPr>
        <w:t>пр</w:t>
      </w:r>
      <w:proofErr w:type="spellEnd"/>
      <w:proofErr w:type="gramEnd"/>
      <w:r w:rsidRPr="00185251">
        <w:rPr>
          <w:rFonts w:ascii="Arial" w:hAnsi="Arial" w:cs="Arial"/>
        </w:rPr>
        <w:t>, 29/2)</w:t>
      </w:r>
    </w:p>
    <w:p w:rsidR="008C3B96" w:rsidRPr="00185251" w:rsidRDefault="001110C8" w:rsidP="008C3B96">
      <w:pPr>
        <w:pStyle w:val="a6"/>
        <w:rPr>
          <w:rFonts w:ascii="Arial" w:hAnsi="Arial" w:cs="Arial"/>
        </w:rPr>
      </w:pPr>
      <w:r w:rsidRPr="00185251">
        <w:rPr>
          <w:rFonts w:ascii="Arial" w:hAnsi="Arial" w:cs="Arial"/>
        </w:rPr>
        <w:t>2013</w:t>
      </w:r>
      <w:r w:rsidR="00F20676" w:rsidRPr="00185251">
        <w:rPr>
          <w:rFonts w:ascii="Arial" w:hAnsi="Arial" w:cs="Arial"/>
        </w:rPr>
        <w:t>/1</w:t>
      </w:r>
      <w:r w:rsidRPr="00185251">
        <w:rPr>
          <w:rFonts w:ascii="Arial" w:hAnsi="Arial" w:cs="Arial"/>
        </w:rPr>
        <w:t>4</w:t>
      </w:r>
      <w:r w:rsidR="00F20676" w:rsidRPr="00185251">
        <w:rPr>
          <w:rFonts w:ascii="Arial" w:hAnsi="Arial" w:cs="Arial"/>
        </w:rPr>
        <w:t xml:space="preserve">  - 3</w:t>
      </w:r>
      <w:r w:rsidRPr="00185251">
        <w:rPr>
          <w:rFonts w:ascii="Arial" w:hAnsi="Arial" w:cs="Arial"/>
        </w:rPr>
        <w:t>5</w:t>
      </w:r>
      <w:r w:rsidR="00F20676" w:rsidRPr="00185251">
        <w:rPr>
          <w:rFonts w:ascii="Arial" w:hAnsi="Arial" w:cs="Arial"/>
        </w:rPr>
        <w:t xml:space="preserve"> </w:t>
      </w:r>
      <w:proofErr w:type="spellStart"/>
      <w:r w:rsidR="00F20676" w:rsidRPr="00185251">
        <w:rPr>
          <w:rFonts w:ascii="Arial" w:hAnsi="Arial" w:cs="Arial"/>
        </w:rPr>
        <w:t>кл</w:t>
      </w:r>
      <w:proofErr w:type="spellEnd"/>
      <w:r w:rsidR="00F20676" w:rsidRPr="00185251">
        <w:rPr>
          <w:rFonts w:ascii="Arial" w:hAnsi="Arial" w:cs="Arial"/>
        </w:rPr>
        <w:t xml:space="preserve"> </w:t>
      </w:r>
      <w:r w:rsidR="00EA5A8C" w:rsidRPr="00185251">
        <w:rPr>
          <w:rFonts w:ascii="Arial" w:hAnsi="Arial" w:cs="Arial"/>
        </w:rPr>
        <w:t>– 309</w:t>
      </w:r>
      <w:r w:rsidR="00F20676" w:rsidRPr="00185251">
        <w:rPr>
          <w:rFonts w:ascii="Arial" w:hAnsi="Arial" w:cs="Arial"/>
        </w:rPr>
        <w:t xml:space="preserve"> чел</w:t>
      </w:r>
    </w:p>
    <w:p w:rsidR="001B12D3" w:rsidRPr="00185251" w:rsidRDefault="00F20676" w:rsidP="00F20676">
      <w:pPr>
        <w:rPr>
          <w:rFonts w:ascii="Arial" w:hAnsi="Arial" w:cs="Arial"/>
        </w:rPr>
      </w:pPr>
      <w:r w:rsidRPr="00185251">
        <w:rPr>
          <w:rFonts w:ascii="Arial" w:hAnsi="Arial" w:cs="Arial"/>
        </w:rPr>
        <w:t>Здание школы</w:t>
      </w:r>
      <w:r w:rsidR="001B12D3" w:rsidRPr="00185251">
        <w:rPr>
          <w:rFonts w:ascii="Arial" w:hAnsi="Arial" w:cs="Arial"/>
        </w:rPr>
        <w:t xml:space="preserve"> -  типовое. В школе имеется два спортзала, актовый зал, библиотека, столовая, мастерские, кабинет</w:t>
      </w:r>
      <w:r w:rsidR="00FD460A" w:rsidRPr="00185251">
        <w:rPr>
          <w:rFonts w:ascii="Arial" w:hAnsi="Arial" w:cs="Arial"/>
        </w:rPr>
        <w:t>ы</w:t>
      </w:r>
      <w:r w:rsidR="001B12D3" w:rsidRPr="00185251">
        <w:rPr>
          <w:rFonts w:ascii="Arial" w:hAnsi="Arial" w:cs="Arial"/>
        </w:rPr>
        <w:t xml:space="preserve"> обслуживающего труда, медицинский кабинет. Техническое состояние школы – удовлетворительное. </w:t>
      </w:r>
    </w:p>
    <w:p w:rsidR="00D2064E" w:rsidRPr="00185251" w:rsidRDefault="0090039D" w:rsidP="00D2064E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В 201</w:t>
      </w:r>
      <w:r w:rsidR="001110C8" w:rsidRPr="00185251">
        <w:rPr>
          <w:rFonts w:ascii="Arial" w:hAnsi="Arial" w:cs="Arial"/>
        </w:rPr>
        <w:t>3</w:t>
      </w:r>
      <w:r w:rsidR="00B63313" w:rsidRPr="00185251">
        <w:rPr>
          <w:rFonts w:ascii="Arial" w:hAnsi="Arial" w:cs="Arial"/>
        </w:rPr>
        <w:t>-201</w:t>
      </w:r>
      <w:r w:rsidR="001110C8" w:rsidRPr="00185251">
        <w:rPr>
          <w:rFonts w:ascii="Arial" w:hAnsi="Arial" w:cs="Arial"/>
        </w:rPr>
        <w:t>4</w:t>
      </w:r>
      <w:r w:rsidR="001B12D3" w:rsidRPr="00185251">
        <w:rPr>
          <w:rFonts w:ascii="Arial" w:hAnsi="Arial" w:cs="Arial"/>
        </w:rPr>
        <w:t xml:space="preserve"> у</w:t>
      </w:r>
      <w:r w:rsidRPr="00185251">
        <w:rPr>
          <w:rFonts w:ascii="Arial" w:hAnsi="Arial" w:cs="Arial"/>
        </w:rPr>
        <w:t>чебном году в школе обучают</w:t>
      </w:r>
      <w:r w:rsidR="00EA5A8C" w:rsidRPr="00185251">
        <w:rPr>
          <w:rFonts w:ascii="Arial" w:hAnsi="Arial" w:cs="Arial"/>
        </w:rPr>
        <w:t>ся 309</w:t>
      </w:r>
      <w:r w:rsidR="001B12D3" w:rsidRPr="00185251">
        <w:rPr>
          <w:rFonts w:ascii="Arial" w:hAnsi="Arial" w:cs="Arial"/>
        </w:rPr>
        <w:t xml:space="preserve"> учащихс</w:t>
      </w:r>
      <w:r w:rsidR="00D2064E" w:rsidRPr="00185251">
        <w:rPr>
          <w:rFonts w:ascii="Arial" w:hAnsi="Arial" w:cs="Arial"/>
        </w:rPr>
        <w:t xml:space="preserve">я. </w:t>
      </w:r>
      <w:r w:rsidRPr="00185251">
        <w:rPr>
          <w:rFonts w:ascii="Arial" w:hAnsi="Arial" w:cs="Arial"/>
        </w:rPr>
        <w:t>Из них 167</w:t>
      </w:r>
      <w:r w:rsidR="00F20676" w:rsidRPr="00185251">
        <w:rPr>
          <w:rFonts w:ascii="Arial" w:hAnsi="Arial" w:cs="Arial"/>
        </w:rPr>
        <w:t xml:space="preserve"> </w:t>
      </w:r>
      <w:r w:rsidR="00D2064E" w:rsidRPr="00185251">
        <w:rPr>
          <w:rFonts w:ascii="Arial" w:hAnsi="Arial" w:cs="Arial"/>
        </w:rPr>
        <w:t>- дети инвалиды, 6</w:t>
      </w:r>
      <w:r w:rsidR="00F20676" w:rsidRPr="00185251">
        <w:rPr>
          <w:rFonts w:ascii="Arial" w:hAnsi="Arial" w:cs="Arial"/>
        </w:rPr>
        <w:t xml:space="preserve"> </w:t>
      </w:r>
      <w:r w:rsidR="00D2064E" w:rsidRPr="00185251">
        <w:rPr>
          <w:rFonts w:ascii="Arial" w:hAnsi="Arial" w:cs="Arial"/>
        </w:rPr>
        <w:t xml:space="preserve">- </w:t>
      </w:r>
      <w:proofErr w:type="spellStart"/>
      <w:r w:rsidR="00D2064E" w:rsidRPr="00185251">
        <w:rPr>
          <w:rFonts w:ascii="Arial" w:hAnsi="Arial" w:cs="Arial"/>
        </w:rPr>
        <w:t>тубинфицированные</w:t>
      </w:r>
      <w:proofErr w:type="spellEnd"/>
      <w:r w:rsidR="00D2064E" w:rsidRPr="00185251">
        <w:rPr>
          <w:rFonts w:ascii="Arial" w:hAnsi="Arial" w:cs="Arial"/>
        </w:rPr>
        <w:t xml:space="preserve">, </w:t>
      </w:r>
      <w:r w:rsidR="001110C8" w:rsidRPr="00185251">
        <w:rPr>
          <w:rFonts w:ascii="Arial" w:hAnsi="Arial" w:cs="Arial"/>
        </w:rPr>
        <w:t>237</w:t>
      </w:r>
      <w:r w:rsidR="00D2064E" w:rsidRPr="00185251">
        <w:rPr>
          <w:rFonts w:ascii="Arial" w:hAnsi="Arial" w:cs="Arial"/>
        </w:rPr>
        <w:t>- тяжелые хронические заболевания.</w:t>
      </w:r>
    </w:p>
    <w:p w:rsidR="001B12D3" w:rsidRPr="00185251" w:rsidRDefault="001110C8" w:rsidP="001B12D3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Скомплектовано 35 </w:t>
      </w:r>
      <w:r w:rsidR="001B12D3" w:rsidRPr="00185251">
        <w:rPr>
          <w:rFonts w:ascii="Arial" w:hAnsi="Arial" w:cs="Arial"/>
        </w:rPr>
        <w:t xml:space="preserve"> классов. Занятия организованы в </w:t>
      </w:r>
      <w:r w:rsidR="001B12D3" w:rsidRPr="00185251">
        <w:rPr>
          <w:rFonts w:ascii="Arial" w:hAnsi="Arial" w:cs="Arial"/>
          <w:lang w:val="en-US"/>
        </w:rPr>
        <w:t>I</w:t>
      </w:r>
      <w:r w:rsidR="001B12D3" w:rsidRPr="00185251">
        <w:rPr>
          <w:rFonts w:ascii="Arial" w:hAnsi="Arial" w:cs="Arial"/>
        </w:rPr>
        <w:t xml:space="preserve"> смену. Продолжительность урока - 40 минут.</w:t>
      </w:r>
      <w:r w:rsidR="004E6DE2" w:rsidRPr="00185251">
        <w:rPr>
          <w:rFonts w:ascii="Arial" w:hAnsi="Arial" w:cs="Arial"/>
        </w:rPr>
        <w:t xml:space="preserve"> </w:t>
      </w:r>
    </w:p>
    <w:p w:rsidR="00A73854" w:rsidRPr="00185251" w:rsidRDefault="001B12D3" w:rsidP="003C6C52">
      <w:pPr>
        <w:ind w:firstLine="340"/>
        <w:jc w:val="both"/>
        <w:rPr>
          <w:rFonts w:ascii="Arial" w:hAnsi="Arial" w:cs="Arial"/>
          <w:kern w:val="20"/>
        </w:rPr>
      </w:pPr>
      <w:r w:rsidRPr="00185251">
        <w:rPr>
          <w:rFonts w:ascii="Arial" w:hAnsi="Arial" w:cs="Arial"/>
        </w:rPr>
        <w:t>Школа работает в режиме пятидневной  рабочей недели</w:t>
      </w:r>
      <w:r w:rsidR="00D2064E" w:rsidRPr="00185251">
        <w:rPr>
          <w:rFonts w:ascii="Arial" w:hAnsi="Arial" w:cs="Arial"/>
        </w:rPr>
        <w:t xml:space="preserve">, </w:t>
      </w:r>
      <w:proofErr w:type="gramStart"/>
      <w:r w:rsidR="00D2064E" w:rsidRPr="00185251">
        <w:rPr>
          <w:rFonts w:ascii="Arial" w:hAnsi="Arial" w:cs="Arial"/>
        </w:rPr>
        <w:t>ш</w:t>
      </w:r>
      <w:r w:rsidR="00A73854" w:rsidRPr="00185251">
        <w:rPr>
          <w:rFonts w:ascii="Arial" w:hAnsi="Arial" w:cs="Arial"/>
          <w:kern w:val="20"/>
        </w:rPr>
        <w:t>кола полного дня</w:t>
      </w:r>
      <w:proofErr w:type="gramEnd"/>
      <w:r w:rsidR="00A73854" w:rsidRPr="00185251">
        <w:rPr>
          <w:rFonts w:ascii="Arial" w:hAnsi="Arial" w:cs="Arial"/>
          <w:kern w:val="20"/>
        </w:rPr>
        <w:t xml:space="preserve">. </w:t>
      </w:r>
      <w:r w:rsidR="004E6DE2" w:rsidRPr="00185251">
        <w:rPr>
          <w:rFonts w:ascii="Arial" w:hAnsi="Arial" w:cs="Arial"/>
        </w:rPr>
        <w:t xml:space="preserve">Бесплатное двух разовое питание </w:t>
      </w:r>
      <w:r w:rsidR="001110C8" w:rsidRPr="00185251">
        <w:rPr>
          <w:rFonts w:ascii="Arial" w:hAnsi="Arial" w:cs="Arial"/>
        </w:rPr>
        <w:t xml:space="preserve">завтрак и </w:t>
      </w:r>
      <w:r w:rsidR="004E6DE2" w:rsidRPr="00185251">
        <w:rPr>
          <w:rFonts w:ascii="Arial" w:hAnsi="Arial" w:cs="Arial"/>
        </w:rPr>
        <w:t xml:space="preserve">обед. </w:t>
      </w:r>
      <w:r w:rsidR="001110C8" w:rsidRPr="00185251">
        <w:rPr>
          <w:rFonts w:ascii="Arial" w:hAnsi="Arial" w:cs="Arial"/>
          <w:kern w:val="20"/>
        </w:rPr>
        <w:t>Начало занятий  – 9.0</w:t>
      </w:r>
      <w:r w:rsidR="00A73854" w:rsidRPr="00185251">
        <w:rPr>
          <w:rFonts w:ascii="Arial" w:hAnsi="Arial" w:cs="Arial"/>
          <w:kern w:val="20"/>
        </w:rPr>
        <w:t xml:space="preserve">0, окончание работы групп продленного дня – 18.30. Для учащихся учебными являются пять дней в неделю.  </w:t>
      </w:r>
      <w:r w:rsidR="00A0136F" w:rsidRPr="00185251">
        <w:rPr>
          <w:rFonts w:ascii="Arial" w:hAnsi="Arial" w:cs="Arial"/>
        </w:rPr>
        <w:t>С</w:t>
      </w:r>
      <w:r w:rsidR="00A73854" w:rsidRPr="00185251">
        <w:rPr>
          <w:rFonts w:ascii="Arial" w:hAnsi="Arial" w:cs="Arial"/>
        </w:rPr>
        <w:t>тупен</w:t>
      </w:r>
      <w:r w:rsidR="00A0136F" w:rsidRPr="00185251">
        <w:rPr>
          <w:rFonts w:ascii="Arial" w:hAnsi="Arial" w:cs="Arial"/>
        </w:rPr>
        <w:t>ей</w:t>
      </w:r>
      <w:r w:rsidR="00A73854" w:rsidRPr="00185251">
        <w:rPr>
          <w:rFonts w:ascii="Arial" w:hAnsi="Arial" w:cs="Arial"/>
        </w:rPr>
        <w:t xml:space="preserve"> образова</w:t>
      </w:r>
      <w:r w:rsidR="00F20676" w:rsidRPr="00185251">
        <w:rPr>
          <w:rFonts w:ascii="Arial" w:hAnsi="Arial" w:cs="Arial"/>
        </w:rPr>
        <w:t>ния</w:t>
      </w:r>
      <w:r w:rsidR="00A0136F" w:rsidRPr="00185251">
        <w:rPr>
          <w:rFonts w:ascii="Arial" w:hAnsi="Arial" w:cs="Arial"/>
        </w:rPr>
        <w:t xml:space="preserve"> нет.</w:t>
      </w:r>
    </w:p>
    <w:tbl>
      <w:tblPr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2416"/>
        <w:gridCol w:w="3755"/>
        <w:gridCol w:w="2854"/>
      </w:tblGrid>
      <w:tr w:rsidR="00F418B9" w:rsidRPr="00185251" w:rsidTr="004576E3">
        <w:tc>
          <w:tcPr>
            <w:tcW w:w="1978" w:type="dxa"/>
            <w:shd w:val="clear" w:color="auto" w:fill="auto"/>
          </w:tcPr>
          <w:p w:rsidR="00F418B9" w:rsidRPr="00185251" w:rsidRDefault="00F418B9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  <w:shd w:val="clear" w:color="auto" w:fill="auto"/>
          </w:tcPr>
          <w:p w:rsidR="00F418B9" w:rsidRPr="00185251" w:rsidRDefault="00F418B9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proofErr w:type="spellStart"/>
            <w:r w:rsidRPr="00185251">
              <w:rPr>
                <w:rFonts w:ascii="Arial" w:hAnsi="Arial" w:cs="Arial"/>
              </w:rPr>
              <w:t>Уч</w:t>
            </w:r>
            <w:proofErr w:type="gramStart"/>
            <w:r w:rsidRPr="00185251">
              <w:rPr>
                <w:rFonts w:ascii="Arial" w:hAnsi="Arial" w:cs="Arial"/>
              </w:rPr>
              <w:t>.п</w:t>
            </w:r>
            <w:proofErr w:type="gramEnd"/>
            <w:r w:rsidRPr="00185251">
              <w:rPr>
                <w:rFonts w:ascii="Arial" w:hAnsi="Arial" w:cs="Arial"/>
              </w:rPr>
              <w:t>лан</w:t>
            </w:r>
            <w:proofErr w:type="spellEnd"/>
            <w:r w:rsidRPr="00185251">
              <w:rPr>
                <w:rFonts w:ascii="Arial" w:hAnsi="Arial" w:cs="Arial"/>
              </w:rPr>
              <w:t xml:space="preserve"> № 1</w:t>
            </w:r>
          </w:p>
        </w:tc>
        <w:tc>
          <w:tcPr>
            <w:tcW w:w="3755" w:type="dxa"/>
            <w:shd w:val="clear" w:color="auto" w:fill="auto"/>
          </w:tcPr>
          <w:p w:rsidR="00F418B9" w:rsidRPr="00185251" w:rsidRDefault="00F418B9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proofErr w:type="spellStart"/>
            <w:r w:rsidRPr="00185251">
              <w:rPr>
                <w:rFonts w:ascii="Arial" w:hAnsi="Arial" w:cs="Arial"/>
              </w:rPr>
              <w:t>Уч</w:t>
            </w:r>
            <w:proofErr w:type="gramStart"/>
            <w:r w:rsidRPr="00185251">
              <w:rPr>
                <w:rFonts w:ascii="Arial" w:hAnsi="Arial" w:cs="Arial"/>
              </w:rPr>
              <w:t>.п</w:t>
            </w:r>
            <w:proofErr w:type="gramEnd"/>
            <w:r w:rsidRPr="00185251">
              <w:rPr>
                <w:rFonts w:ascii="Arial" w:hAnsi="Arial" w:cs="Arial"/>
              </w:rPr>
              <w:t>лан</w:t>
            </w:r>
            <w:proofErr w:type="spellEnd"/>
            <w:r w:rsidRPr="00185251">
              <w:rPr>
                <w:rFonts w:ascii="Arial" w:hAnsi="Arial" w:cs="Arial"/>
              </w:rPr>
              <w:t xml:space="preserve"> № 2</w:t>
            </w:r>
          </w:p>
        </w:tc>
        <w:tc>
          <w:tcPr>
            <w:tcW w:w="2854" w:type="dxa"/>
            <w:shd w:val="clear" w:color="auto" w:fill="auto"/>
          </w:tcPr>
          <w:p w:rsidR="00F418B9" w:rsidRPr="00185251" w:rsidRDefault="00F418B9" w:rsidP="004576E3">
            <w:pPr>
              <w:pStyle w:val="aa"/>
              <w:spacing w:after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Всего</w:t>
            </w:r>
          </w:p>
        </w:tc>
      </w:tr>
      <w:tr w:rsidR="00F418B9" w:rsidRPr="00185251" w:rsidTr="004576E3">
        <w:tc>
          <w:tcPr>
            <w:tcW w:w="1978" w:type="dxa"/>
            <w:shd w:val="clear" w:color="auto" w:fill="auto"/>
          </w:tcPr>
          <w:p w:rsidR="00F418B9" w:rsidRPr="00185251" w:rsidRDefault="00F418B9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proofErr w:type="spellStart"/>
            <w:r w:rsidRPr="00185251">
              <w:rPr>
                <w:rFonts w:ascii="Arial" w:hAnsi="Arial" w:cs="Arial"/>
              </w:rPr>
              <w:t>Нач</w:t>
            </w:r>
            <w:proofErr w:type="gramStart"/>
            <w:r w:rsidRPr="00185251">
              <w:rPr>
                <w:rFonts w:ascii="Arial" w:hAnsi="Arial" w:cs="Arial"/>
              </w:rPr>
              <w:t>.ш</w:t>
            </w:r>
            <w:proofErr w:type="gramEnd"/>
            <w:r w:rsidRPr="00185251">
              <w:rPr>
                <w:rFonts w:ascii="Arial" w:hAnsi="Arial" w:cs="Arial"/>
              </w:rPr>
              <w:t>кола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F418B9" w:rsidRPr="00185251" w:rsidRDefault="00A0136F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 xml:space="preserve">10 </w:t>
            </w:r>
            <w:proofErr w:type="spellStart"/>
            <w:r w:rsidRPr="00185251">
              <w:rPr>
                <w:rFonts w:ascii="Arial" w:hAnsi="Arial" w:cs="Arial"/>
              </w:rPr>
              <w:t>кл</w:t>
            </w:r>
            <w:proofErr w:type="spellEnd"/>
            <w:r w:rsidRPr="00185251">
              <w:rPr>
                <w:rFonts w:ascii="Arial" w:hAnsi="Arial" w:cs="Arial"/>
              </w:rPr>
              <w:t xml:space="preserve"> – 101</w:t>
            </w:r>
            <w:r w:rsidR="00F418B9" w:rsidRPr="00185251">
              <w:rPr>
                <w:rFonts w:ascii="Arial" w:hAnsi="Arial" w:cs="Arial"/>
              </w:rPr>
              <w:t xml:space="preserve"> чел</w:t>
            </w:r>
          </w:p>
        </w:tc>
        <w:tc>
          <w:tcPr>
            <w:tcW w:w="3755" w:type="dxa"/>
            <w:shd w:val="clear" w:color="auto" w:fill="auto"/>
          </w:tcPr>
          <w:p w:rsidR="00F418B9" w:rsidRPr="00185251" w:rsidRDefault="00A0136F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13</w:t>
            </w:r>
            <w:r w:rsidR="00F418B9" w:rsidRPr="00185251">
              <w:rPr>
                <w:rFonts w:ascii="Arial" w:hAnsi="Arial" w:cs="Arial"/>
              </w:rPr>
              <w:t>кл (сложный дефект) –</w:t>
            </w:r>
            <w:r w:rsidRPr="00185251">
              <w:rPr>
                <w:rFonts w:ascii="Arial" w:hAnsi="Arial" w:cs="Arial"/>
              </w:rPr>
              <w:t xml:space="preserve"> 88</w:t>
            </w:r>
            <w:r w:rsidR="00F418B9" w:rsidRPr="00185251">
              <w:rPr>
                <w:rFonts w:ascii="Arial" w:hAnsi="Arial" w:cs="Arial"/>
              </w:rPr>
              <w:t xml:space="preserve"> чел</w:t>
            </w:r>
          </w:p>
        </w:tc>
        <w:tc>
          <w:tcPr>
            <w:tcW w:w="2854" w:type="dxa"/>
            <w:shd w:val="clear" w:color="auto" w:fill="auto"/>
          </w:tcPr>
          <w:p w:rsidR="003C6C52" w:rsidRPr="00185251" w:rsidRDefault="00A0136F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16</w:t>
            </w:r>
            <w:r w:rsidR="003C6C52" w:rsidRPr="00185251">
              <w:rPr>
                <w:rFonts w:ascii="Arial" w:hAnsi="Arial" w:cs="Arial"/>
              </w:rPr>
              <w:t xml:space="preserve"> ГПД</w:t>
            </w:r>
          </w:p>
          <w:p w:rsidR="00F418B9" w:rsidRPr="00185251" w:rsidRDefault="00A0136F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23</w:t>
            </w:r>
            <w:r w:rsidR="003C6C52" w:rsidRPr="00185251">
              <w:rPr>
                <w:rFonts w:ascii="Arial" w:hAnsi="Arial" w:cs="Arial"/>
              </w:rPr>
              <w:t xml:space="preserve"> </w:t>
            </w:r>
            <w:proofErr w:type="spellStart"/>
            <w:r w:rsidR="003C6C52" w:rsidRPr="00185251">
              <w:rPr>
                <w:rFonts w:ascii="Arial" w:hAnsi="Arial" w:cs="Arial"/>
              </w:rPr>
              <w:t>кл</w:t>
            </w:r>
            <w:proofErr w:type="spellEnd"/>
            <w:r w:rsidR="003C6C52" w:rsidRPr="00185251">
              <w:rPr>
                <w:rFonts w:ascii="Arial" w:hAnsi="Arial" w:cs="Arial"/>
              </w:rPr>
              <w:t xml:space="preserve"> - </w:t>
            </w:r>
            <w:r w:rsidRPr="00185251">
              <w:rPr>
                <w:rFonts w:ascii="Arial" w:hAnsi="Arial" w:cs="Arial"/>
              </w:rPr>
              <w:t>162</w:t>
            </w:r>
            <w:r w:rsidR="00F418B9" w:rsidRPr="00185251">
              <w:rPr>
                <w:rFonts w:ascii="Arial" w:hAnsi="Arial" w:cs="Arial"/>
              </w:rPr>
              <w:t xml:space="preserve"> чел</w:t>
            </w:r>
          </w:p>
        </w:tc>
      </w:tr>
      <w:tr w:rsidR="00F418B9" w:rsidRPr="00185251" w:rsidTr="004576E3">
        <w:tc>
          <w:tcPr>
            <w:tcW w:w="1978" w:type="dxa"/>
            <w:shd w:val="clear" w:color="auto" w:fill="auto"/>
          </w:tcPr>
          <w:p w:rsidR="00F418B9" w:rsidRPr="00185251" w:rsidRDefault="008933EB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Основная</w:t>
            </w:r>
            <w:r w:rsidR="00F418B9" w:rsidRPr="00185251">
              <w:rPr>
                <w:rFonts w:ascii="Arial" w:hAnsi="Arial" w:cs="Arial"/>
              </w:rPr>
              <w:t xml:space="preserve"> школа</w:t>
            </w:r>
          </w:p>
        </w:tc>
        <w:tc>
          <w:tcPr>
            <w:tcW w:w="2416" w:type="dxa"/>
            <w:shd w:val="clear" w:color="auto" w:fill="auto"/>
          </w:tcPr>
          <w:p w:rsidR="00F418B9" w:rsidRPr="00185251" w:rsidRDefault="00A0136F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12</w:t>
            </w:r>
            <w:r w:rsidR="00F418B9" w:rsidRPr="00185251">
              <w:rPr>
                <w:rFonts w:ascii="Arial" w:hAnsi="Arial" w:cs="Arial"/>
              </w:rPr>
              <w:t xml:space="preserve">кл </w:t>
            </w:r>
          </w:p>
        </w:tc>
        <w:tc>
          <w:tcPr>
            <w:tcW w:w="3755" w:type="dxa"/>
            <w:shd w:val="clear" w:color="auto" w:fill="auto"/>
          </w:tcPr>
          <w:p w:rsidR="00F418B9" w:rsidRPr="00185251" w:rsidRDefault="00F418B9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-</w:t>
            </w:r>
          </w:p>
        </w:tc>
        <w:tc>
          <w:tcPr>
            <w:tcW w:w="2854" w:type="dxa"/>
            <w:shd w:val="clear" w:color="auto" w:fill="auto"/>
          </w:tcPr>
          <w:p w:rsidR="003C6C52" w:rsidRPr="00185251" w:rsidRDefault="00351B75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7</w:t>
            </w:r>
            <w:r w:rsidR="003C6C52" w:rsidRPr="00185251">
              <w:rPr>
                <w:rFonts w:ascii="Arial" w:hAnsi="Arial" w:cs="Arial"/>
              </w:rPr>
              <w:t xml:space="preserve"> ГПД</w:t>
            </w:r>
          </w:p>
          <w:p w:rsidR="00F418B9" w:rsidRPr="00185251" w:rsidRDefault="00A0136F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12</w:t>
            </w:r>
            <w:r w:rsidR="003C6C52" w:rsidRPr="00185251">
              <w:rPr>
                <w:rFonts w:ascii="Arial" w:hAnsi="Arial" w:cs="Arial"/>
              </w:rPr>
              <w:t xml:space="preserve"> </w:t>
            </w:r>
            <w:proofErr w:type="spellStart"/>
            <w:r w:rsidR="003C6C52" w:rsidRPr="00185251">
              <w:rPr>
                <w:rFonts w:ascii="Arial" w:hAnsi="Arial" w:cs="Arial"/>
              </w:rPr>
              <w:t>кл</w:t>
            </w:r>
            <w:proofErr w:type="spellEnd"/>
            <w:r w:rsidR="003C6C52" w:rsidRPr="00185251">
              <w:rPr>
                <w:rFonts w:ascii="Arial" w:hAnsi="Arial" w:cs="Arial"/>
              </w:rPr>
              <w:t xml:space="preserve"> - </w:t>
            </w:r>
            <w:r w:rsidR="00F418B9" w:rsidRPr="00185251">
              <w:rPr>
                <w:rFonts w:ascii="Arial" w:hAnsi="Arial" w:cs="Arial"/>
              </w:rPr>
              <w:t>7</w:t>
            </w:r>
            <w:r w:rsidR="00351B75" w:rsidRPr="00185251">
              <w:rPr>
                <w:rFonts w:ascii="Arial" w:hAnsi="Arial" w:cs="Arial"/>
              </w:rPr>
              <w:t>8</w:t>
            </w:r>
            <w:r w:rsidR="00F418B9" w:rsidRPr="00185251">
              <w:rPr>
                <w:rFonts w:ascii="Arial" w:hAnsi="Arial" w:cs="Arial"/>
              </w:rPr>
              <w:t xml:space="preserve"> чел</w:t>
            </w:r>
          </w:p>
        </w:tc>
      </w:tr>
      <w:tr w:rsidR="003C6C52" w:rsidRPr="00185251" w:rsidTr="004576E3">
        <w:tc>
          <w:tcPr>
            <w:tcW w:w="1978" w:type="dxa"/>
            <w:shd w:val="clear" w:color="auto" w:fill="auto"/>
          </w:tcPr>
          <w:p w:rsidR="003C6C52" w:rsidRPr="00185251" w:rsidRDefault="003C6C52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На дому</w:t>
            </w:r>
          </w:p>
        </w:tc>
        <w:tc>
          <w:tcPr>
            <w:tcW w:w="2416" w:type="dxa"/>
            <w:shd w:val="clear" w:color="auto" w:fill="auto"/>
          </w:tcPr>
          <w:p w:rsidR="003C6C52" w:rsidRPr="00185251" w:rsidRDefault="003C6C52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755" w:type="dxa"/>
            <w:shd w:val="clear" w:color="auto" w:fill="auto"/>
          </w:tcPr>
          <w:p w:rsidR="003C6C52" w:rsidRPr="00185251" w:rsidRDefault="003C6C52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854" w:type="dxa"/>
            <w:shd w:val="clear" w:color="auto" w:fill="auto"/>
          </w:tcPr>
          <w:p w:rsidR="003C6C52" w:rsidRPr="00185251" w:rsidRDefault="00A0136F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40</w:t>
            </w:r>
            <w:r w:rsidR="003C6C52" w:rsidRPr="00185251">
              <w:rPr>
                <w:rFonts w:ascii="Arial" w:hAnsi="Arial" w:cs="Arial"/>
              </w:rPr>
              <w:t xml:space="preserve"> чел</w:t>
            </w:r>
          </w:p>
        </w:tc>
      </w:tr>
      <w:tr w:rsidR="003C6C52" w:rsidRPr="00185251" w:rsidTr="004576E3">
        <w:tc>
          <w:tcPr>
            <w:tcW w:w="1978" w:type="dxa"/>
            <w:shd w:val="clear" w:color="auto" w:fill="auto"/>
          </w:tcPr>
          <w:p w:rsidR="003C6C52" w:rsidRPr="00185251" w:rsidRDefault="003C6C52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ГПД</w:t>
            </w:r>
          </w:p>
        </w:tc>
        <w:tc>
          <w:tcPr>
            <w:tcW w:w="2416" w:type="dxa"/>
            <w:shd w:val="clear" w:color="auto" w:fill="auto"/>
          </w:tcPr>
          <w:p w:rsidR="003C6C52" w:rsidRPr="00185251" w:rsidRDefault="003C6C52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755" w:type="dxa"/>
            <w:shd w:val="clear" w:color="auto" w:fill="auto"/>
          </w:tcPr>
          <w:p w:rsidR="003C6C52" w:rsidRPr="00185251" w:rsidRDefault="003C6C52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854" w:type="dxa"/>
            <w:shd w:val="clear" w:color="auto" w:fill="auto"/>
          </w:tcPr>
          <w:p w:rsidR="003C6C52" w:rsidRPr="00185251" w:rsidRDefault="00351B75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23</w:t>
            </w:r>
            <w:r w:rsidR="003C6C52" w:rsidRPr="00185251">
              <w:rPr>
                <w:rFonts w:ascii="Arial" w:hAnsi="Arial" w:cs="Arial"/>
              </w:rPr>
              <w:t xml:space="preserve"> групп</w:t>
            </w:r>
            <w:r w:rsidRPr="00185251">
              <w:rPr>
                <w:rFonts w:ascii="Arial" w:hAnsi="Arial" w:cs="Arial"/>
              </w:rPr>
              <w:t>ы – 2</w:t>
            </w:r>
            <w:r w:rsidR="003C6C52" w:rsidRPr="00185251">
              <w:rPr>
                <w:rFonts w:ascii="Arial" w:hAnsi="Arial" w:cs="Arial"/>
              </w:rPr>
              <w:t>4</w:t>
            </w:r>
            <w:r w:rsidRPr="00185251">
              <w:rPr>
                <w:rFonts w:ascii="Arial" w:hAnsi="Arial" w:cs="Arial"/>
              </w:rPr>
              <w:t xml:space="preserve">0 </w:t>
            </w:r>
            <w:r w:rsidR="003C6C52" w:rsidRPr="00185251">
              <w:rPr>
                <w:rFonts w:ascii="Arial" w:hAnsi="Arial" w:cs="Arial"/>
              </w:rPr>
              <w:t>чел</w:t>
            </w:r>
          </w:p>
        </w:tc>
      </w:tr>
      <w:tr w:rsidR="00F418B9" w:rsidRPr="00185251" w:rsidTr="004576E3">
        <w:tc>
          <w:tcPr>
            <w:tcW w:w="1978" w:type="dxa"/>
            <w:shd w:val="clear" w:color="auto" w:fill="auto"/>
          </w:tcPr>
          <w:p w:rsidR="00F418B9" w:rsidRPr="00185251" w:rsidRDefault="003C6C52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ИТОГО</w:t>
            </w:r>
          </w:p>
        </w:tc>
        <w:tc>
          <w:tcPr>
            <w:tcW w:w="2416" w:type="dxa"/>
            <w:shd w:val="clear" w:color="auto" w:fill="auto"/>
          </w:tcPr>
          <w:p w:rsidR="00F418B9" w:rsidRPr="00185251" w:rsidRDefault="00F418B9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755" w:type="dxa"/>
            <w:shd w:val="clear" w:color="auto" w:fill="auto"/>
          </w:tcPr>
          <w:p w:rsidR="00F418B9" w:rsidRPr="00185251" w:rsidRDefault="00F418B9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854" w:type="dxa"/>
            <w:shd w:val="clear" w:color="auto" w:fill="auto"/>
          </w:tcPr>
          <w:p w:rsidR="00F418B9" w:rsidRPr="00185251" w:rsidRDefault="00351B75" w:rsidP="004576E3">
            <w:pPr>
              <w:pStyle w:val="aa"/>
              <w:spacing w:after="0"/>
              <w:ind w:firstLine="0"/>
              <w:jc w:val="both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309</w:t>
            </w:r>
            <w:r w:rsidR="00F418B9" w:rsidRPr="00185251">
              <w:rPr>
                <w:rFonts w:ascii="Arial" w:hAnsi="Arial" w:cs="Arial"/>
              </w:rPr>
              <w:t xml:space="preserve"> чел</w:t>
            </w:r>
          </w:p>
        </w:tc>
      </w:tr>
    </w:tbl>
    <w:p w:rsidR="00F20676" w:rsidRPr="00185251" w:rsidRDefault="00F20676" w:rsidP="00A73854">
      <w:pPr>
        <w:pStyle w:val="aa"/>
        <w:spacing w:after="0"/>
        <w:jc w:val="both"/>
        <w:rPr>
          <w:rFonts w:ascii="Arial" w:hAnsi="Arial" w:cs="Arial"/>
        </w:rPr>
      </w:pPr>
    </w:p>
    <w:p w:rsidR="00280120" w:rsidRPr="00185251" w:rsidRDefault="001B12D3" w:rsidP="00A73854">
      <w:pPr>
        <w:rPr>
          <w:rFonts w:ascii="Arial" w:hAnsi="Arial" w:cs="Arial"/>
        </w:rPr>
      </w:pPr>
      <w:r w:rsidRPr="00185251">
        <w:rPr>
          <w:rFonts w:ascii="Arial" w:hAnsi="Arial" w:cs="Arial"/>
        </w:rPr>
        <w:t>Специальная (коррекционная</w:t>
      </w:r>
      <w:r w:rsidR="00FD460A" w:rsidRPr="00185251">
        <w:rPr>
          <w:rFonts w:ascii="Arial" w:hAnsi="Arial" w:cs="Arial"/>
        </w:rPr>
        <w:t>)</w:t>
      </w:r>
      <w:r w:rsidR="00351B75" w:rsidRPr="00185251">
        <w:rPr>
          <w:rFonts w:ascii="Arial" w:hAnsi="Arial" w:cs="Arial"/>
        </w:rPr>
        <w:t xml:space="preserve"> школа №657 </w:t>
      </w:r>
      <w:r w:rsidRPr="00185251">
        <w:rPr>
          <w:rFonts w:ascii="Arial" w:hAnsi="Arial" w:cs="Arial"/>
        </w:rPr>
        <w:t xml:space="preserve"> - это школа для детей с ограниченными возможностями здоровья, реализующая программы специальных (коррекционных) школ (</w:t>
      </w:r>
      <w:r w:rsidRPr="00185251">
        <w:rPr>
          <w:rFonts w:ascii="Arial" w:hAnsi="Arial" w:cs="Arial"/>
          <w:lang w:val="en-US"/>
        </w:rPr>
        <w:t>VIII</w:t>
      </w:r>
      <w:r w:rsidRPr="00185251">
        <w:rPr>
          <w:rFonts w:ascii="Arial" w:hAnsi="Arial" w:cs="Arial"/>
        </w:rPr>
        <w:t>) вида</w:t>
      </w:r>
      <w:r w:rsidR="008F495A" w:rsidRPr="00185251">
        <w:rPr>
          <w:rFonts w:ascii="Arial" w:hAnsi="Arial" w:cs="Arial"/>
        </w:rPr>
        <w:t>.</w:t>
      </w:r>
      <w:r w:rsidR="00430EFA" w:rsidRPr="00185251">
        <w:rPr>
          <w:rFonts w:ascii="Arial" w:hAnsi="Arial" w:cs="Arial"/>
        </w:rPr>
        <w:t xml:space="preserve"> Е</w:t>
      </w:r>
      <w:r w:rsidRPr="00185251">
        <w:rPr>
          <w:rFonts w:ascii="Arial" w:hAnsi="Arial" w:cs="Arial"/>
        </w:rPr>
        <w:t>е</w:t>
      </w:r>
      <w:r w:rsidR="00430EFA" w:rsidRPr="00185251">
        <w:rPr>
          <w:rFonts w:ascii="Arial" w:hAnsi="Arial" w:cs="Arial"/>
        </w:rPr>
        <w:t xml:space="preserve"> задача -  создать максимально комфортные условия для индивидуального развития и успешного обучения каждого учащегося, последовательно формировать  социально-</w:t>
      </w:r>
      <w:r w:rsidR="00280120" w:rsidRPr="00185251">
        <w:rPr>
          <w:rFonts w:ascii="Arial" w:hAnsi="Arial" w:cs="Arial"/>
        </w:rPr>
        <w:t>адаптированную личность</w:t>
      </w:r>
      <w:r w:rsidR="00430EFA" w:rsidRPr="00185251">
        <w:rPr>
          <w:rFonts w:ascii="Arial" w:hAnsi="Arial" w:cs="Arial"/>
        </w:rPr>
        <w:t>.</w:t>
      </w:r>
      <w:r w:rsidRPr="00185251">
        <w:rPr>
          <w:rFonts w:ascii="Arial" w:hAnsi="Arial" w:cs="Arial"/>
        </w:rPr>
        <w:t xml:space="preserve"> </w:t>
      </w:r>
    </w:p>
    <w:p w:rsidR="001B12D3" w:rsidRPr="00185251" w:rsidRDefault="001B12D3" w:rsidP="001B12D3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Деятельность школы осуществляется с учетом ориентации на коррекцию недостатков психофизического развития учащихся, их социально-бытовую адаптацию в обществе и запросов родителей учащихся школы</w:t>
      </w:r>
      <w:r w:rsidR="00280120" w:rsidRPr="00185251">
        <w:rPr>
          <w:rFonts w:ascii="Arial" w:hAnsi="Arial" w:cs="Arial"/>
        </w:rPr>
        <w:t>.</w:t>
      </w:r>
    </w:p>
    <w:p w:rsidR="00280120" w:rsidRPr="00185251" w:rsidRDefault="0090039D" w:rsidP="00430EFA">
      <w:pPr>
        <w:pStyle w:val="a6"/>
        <w:spacing w:after="0"/>
        <w:ind w:right="-99" w:firstLine="36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Ш</w:t>
      </w:r>
      <w:r w:rsidR="00280120" w:rsidRPr="00185251">
        <w:rPr>
          <w:rFonts w:ascii="Arial" w:hAnsi="Arial" w:cs="Arial"/>
        </w:rPr>
        <w:t xml:space="preserve">кола </w:t>
      </w:r>
      <w:r w:rsidR="00430EFA" w:rsidRPr="00185251">
        <w:rPr>
          <w:rFonts w:ascii="Arial" w:hAnsi="Arial" w:cs="Arial"/>
        </w:rPr>
        <w:t>№ 6</w:t>
      </w:r>
      <w:r w:rsidR="00280120" w:rsidRPr="00185251">
        <w:rPr>
          <w:rFonts w:ascii="Arial" w:hAnsi="Arial" w:cs="Arial"/>
        </w:rPr>
        <w:t>57</w:t>
      </w:r>
      <w:r w:rsidR="00430EFA" w:rsidRPr="00185251">
        <w:rPr>
          <w:rFonts w:ascii="Arial" w:hAnsi="Arial" w:cs="Arial"/>
        </w:rPr>
        <w:t xml:space="preserve"> расположен</w:t>
      </w:r>
      <w:r w:rsidR="00F418B9" w:rsidRPr="00185251">
        <w:rPr>
          <w:rFonts w:ascii="Arial" w:hAnsi="Arial" w:cs="Arial"/>
        </w:rPr>
        <w:t>а</w:t>
      </w:r>
      <w:r w:rsidR="00430EFA" w:rsidRPr="00185251">
        <w:rPr>
          <w:rFonts w:ascii="Arial" w:hAnsi="Arial" w:cs="Arial"/>
        </w:rPr>
        <w:t xml:space="preserve">, </w:t>
      </w:r>
      <w:r w:rsidR="00280120" w:rsidRPr="00185251">
        <w:rPr>
          <w:rFonts w:ascii="Arial" w:hAnsi="Arial" w:cs="Arial"/>
        </w:rPr>
        <w:t xml:space="preserve">в </w:t>
      </w:r>
      <w:r w:rsidR="00430EFA" w:rsidRPr="00185251">
        <w:rPr>
          <w:rFonts w:ascii="Arial" w:hAnsi="Arial" w:cs="Arial"/>
        </w:rPr>
        <w:t xml:space="preserve"> «спальном» микрорайоне.</w:t>
      </w:r>
      <w:r w:rsidR="00280120" w:rsidRPr="00185251">
        <w:rPr>
          <w:rFonts w:ascii="Arial" w:hAnsi="Arial" w:cs="Arial"/>
        </w:rPr>
        <w:t xml:space="preserve"> Правила приема прописаны локальными актами и осуществляются по направле</w:t>
      </w:r>
      <w:r w:rsidRPr="00185251">
        <w:rPr>
          <w:rFonts w:ascii="Arial" w:hAnsi="Arial" w:cs="Arial"/>
        </w:rPr>
        <w:t>нию ТМ</w:t>
      </w:r>
      <w:r w:rsidR="003C6C52" w:rsidRPr="00185251">
        <w:rPr>
          <w:rFonts w:ascii="Arial" w:hAnsi="Arial" w:cs="Arial"/>
        </w:rPr>
        <w:t>П</w:t>
      </w:r>
      <w:r w:rsidRPr="00185251">
        <w:rPr>
          <w:rFonts w:ascii="Arial" w:hAnsi="Arial" w:cs="Arial"/>
        </w:rPr>
        <w:t>ПК и ЦМ</w:t>
      </w:r>
      <w:r w:rsidR="003C6C52" w:rsidRPr="00185251">
        <w:rPr>
          <w:rFonts w:ascii="Arial" w:hAnsi="Arial" w:cs="Arial"/>
        </w:rPr>
        <w:t>П</w:t>
      </w:r>
      <w:r w:rsidRPr="00185251">
        <w:rPr>
          <w:rFonts w:ascii="Arial" w:hAnsi="Arial" w:cs="Arial"/>
        </w:rPr>
        <w:t>ПК, по</w:t>
      </w:r>
      <w:r w:rsidR="00280120" w:rsidRPr="00185251">
        <w:rPr>
          <w:rFonts w:ascii="Arial" w:hAnsi="Arial" w:cs="Arial"/>
        </w:rPr>
        <w:t xml:space="preserve"> направлению </w:t>
      </w:r>
      <w:r w:rsidR="00CE37C5" w:rsidRPr="00185251">
        <w:rPr>
          <w:rFonts w:ascii="Arial" w:hAnsi="Arial" w:cs="Arial"/>
        </w:rPr>
        <w:t>отдела образования</w:t>
      </w:r>
      <w:r w:rsidR="00280120" w:rsidRPr="00185251">
        <w:rPr>
          <w:rFonts w:ascii="Arial" w:hAnsi="Arial" w:cs="Arial"/>
        </w:rPr>
        <w:t>.</w:t>
      </w:r>
    </w:p>
    <w:p w:rsidR="00280120" w:rsidRPr="00185251" w:rsidRDefault="00430EFA" w:rsidP="00430EFA">
      <w:pPr>
        <w:pStyle w:val="a6"/>
        <w:spacing w:after="0"/>
        <w:ind w:right="-99" w:firstLine="36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По социальному составу, культурному уровню, образовательным потребностям  семьи </w:t>
      </w:r>
      <w:proofErr w:type="gramStart"/>
      <w:r w:rsidRPr="00185251">
        <w:rPr>
          <w:rFonts w:ascii="Arial" w:hAnsi="Arial" w:cs="Arial"/>
        </w:rPr>
        <w:t>обучающихся</w:t>
      </w:r>
      <w:proofErr w:type="gramEnd"/>
      <w:r w:rsidRPr="00185251">
        <w:rPr>
          <w:rFonts w:ascii="Arial" w:hAnsi="Arial" w:cs="Arial"/>
        </w:rPr>
        <w:t xml:space="preserve">  довольно  разнородны. </w:t>
      </w:r>
      <w:r w:rsidR="00351B75" w:rsidRPr="00185251">
        <w:rPr>
          <w:rFonts w:ascii="Arial" w:hAnsi="Arial" w:cs="Arial"/>
        </w:rPr>
        <w:t xml:space="preserve"> На 309</w:t>
      </w:r>
      <w:r w:rsidR="00C24443" w:rsidRPr="00185251">
        <w:rPr>
          <w:rFonts w:ascii="Arial" w:hAnsi="Arial" w:cs="Arial"/>
        </w:rPr>
        <w:t xml:space="preserve"> учащихся школы приходится </w:t>
      </w:r>
    </w:p>
    <w:p w:rsidR="00D2064E" w:rsidRPr="00185251" w:rsidRDefault="00D2064E" w:rsidP="00430EFA">
      <w:pPr>
        <w:pStyle w:val="a6"/>
        <w:spacing w:after="0"/>
        <w:ind w:right="-99" w:firstLine="36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</w:t>
      </w:r>
      <w:r w:rsidR="0090039D" w:rsidRPr="00185251">
        <w:rPr>
          <w:rFonts w:ascii="Arial" w:hAnsi="Arial" w:cs="Arial"/>
        </w:rPr>
        <w:t xml:space="preserve"> </w:t>
      </w:r>
      <w:r w:rsidR="00EA5A8C" w:rsidRPr="00185251">
        <w:rPr>
          <w:rFonts w:ascii="Arial" w:hAnsi="Arial" w:cs="Arial"/>
        </w:rPr>
        <w:t>28</w:t>
      </w:r>
      <w:r w:rsidR="0034573A" w:rsidRPr="00185251">
        <w:rPr>
          <w:rFonts w:ascii="Arial" w:hAnsi="Arial" w:cs="Arial"/>
        </w:rPr>
        <w:t xml:space="preserve"> семей неполных</w:t>
      </w:r>
    </w:p>
    <w:p w:rsidR="0034573A" w:rsidRPr="00185251" w:rsidRDefault="00EA5A8C" w:rsidP="00430EFA">
      <w:pPr>
        <w:pStyle w:val="a6"/>
        <w:spacing w:after="0"/>
        <w:ind w:right="-99" w:firstLine="36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- 16</w:t>
      </w:r>
      <w:r w:rsidR="0034573A" w:rsidRPr="00185251">
        <w:rPr>
          <w:rFonts w:ascii="Arial" w:hAnsi="Arial" w:cs="Arial"/>
        </w:rPr>
        <w:t xml:space="preserve"> семей воспитывают только матери</w:t>
      </w:r>
      <w:r w:rsidR="004E6DE2" w:rsidRPr="00185251">
        <w:rPr>
          <w:rFonts w:ascii="Arial" w:hAnsi="Arial" w:cs="Arial"/>
        </w:rPr>
        <w:t>.</w:t>
      </w:r>
    </w:p>
    <w:p w:rsidR="00B63313" w:rsidRPr="00185251" w:rsidRDefault="00D2064E" w:rsidP="00D2064E">
      <w:pPr>
        <w:pStyle w:val="a6"/>
        <w:spacing w:after="0"/>
        <w:ind w:right="-99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</w:t>
      </w:r>
      <w:r w:rsidR="00B63313" w:rsidRPr="00185251">
        <w:rPr>
          <w:rFonts w:ascii="Arial" w:hAnsi="Arial" w:cs="Arial"/>
        </w:rPr>
        <w:t>-</w:t>
      </w:r>
      <w:r w:rsidR="0090039D" w:rsidRPr="00185251">
        <w:rPr>
          <w:rFonts w:ascii="Arial" w:hAnsi="Arial" w:cs="Arial"/>
        </w:rPr>
        <w:t xml:space="preserve"> </w:t>
      </w:r>
      <w:r w:rsidR="00EA5A8C" w:rsidRPr="00185251">
        <w:rPr>
          <w:rFonts w:ascii="Arial" w:hAnsi="Arial" w:cs="Arial"/>
        </w:rPr>
        <w:t>1</w:t>
      </w:r>
      <w:r w:rsidR="00B63313" w:rsidRPr="00185251">
        <w:rPr>
          <w:rFonts w:ascii="Arial" w:hAnsi="Arial" w:cs="Arial"/>
        </w:rPr>
        <w:t>2 семьи воспитание</w:t>
      </w:r>
      <w:r w:rsidR="004E6DE2" w:rsidRPr="00185251">
        <w:rPr>
          <w:rFonts w:ascii="Arial" w:hAnsi="Arial" w:cs="Arial"/>
        </w:rPr>
        <w:t xml:space="preserve">м </w:t>
      </w:r>
      <w:r w:rsidR="00B63313" w:rsidRPr="00185251">
        <w:rPr>
          <w:rFonts w:ascii="Arial" w:hAnsi="Arial" w:cs="Arial"/>
        </w:rPr>
        <w:t xml:space="preserve"> занимается отец.</w:t>
      </w:r>
    </w:p>
    <w:p w:rsidR="00B63313" w:rsidRPr="00185251" w:rsidRDefault="00D2064E" w:rsidP="00430EFA">
      <w:pPr>
        <w:pStyle w:val="a6"/>
        <w:spacing w:after="0"/>
        <w:ind w:right="-99" w:firstLine="36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</w:t>
      </w:r>
      <w:r w:rsidR="0090039D" w:rsidRPr="00185251">
        <w:rPr>
          <w:rFonts w:ascii="Arial" w:hAnsi="Arial" w:cs="Arial"/>
        </w:rPr>
        <w:t xml:space="preserve"> </w:t>
      </w:r>
      <w:r w:rsidR="00EA5A8C" w:rsidRPr="00185251">
        <w:rPr>
          <w:rFonts w:ascii="Arial" w:hAnsi="Arial" w:cs="Arial"/>
        </w:rPr>
        <w:t>34</w:t>
      </w:r>
      <w:r w:rsidR="00B63313" w:rsidRPr="00185251">
        <w:rPr>
          <w:rFonts w:ascii="Arial" w:hAnsi="Arial" w:cs="Arial"/>
        </w:rPr>
        <w:t xml:space="preserve"> семей</w:t>
      </w:r>
      <w:r w:rsidR="0090039D" w:rsidRPr="00185251">
        <w:rPr>
          <w:rFonts w:ascii="Arial" w:hAnsi="Arial" w:cs="Arial"/>
        </w:rPr>
        <w:t xml:space="preserve"> </w:t>
      </w:r>
      <w:r w:rsidR="00B63313" w:rsidRPr="00185251">
        <w:rPr>
          <w:rFonts w:ascii="Arial" w:hAnsi="Arial" w:cs="Arial"/>
        </w:rPr>
        <w:t>-</w:t>
      </w:r>
      <w:r w:rsidR="0090039D" w:rsidRPr="00185251">
        <w:rPr>
          <w:rFonts w:ascii="Arial" w:hAnsi="Arial" w:cs="Arial"/>
        </w:rPr>
        <w:t xml:space="preserve"> </w:t>
      </w:r>
      <w:proofErr w:type="gramStart"/>
      <w:r w:rsidR="00B63313" w:rsidRPr="00185251">
        <w:rPr>
          <w:rFonts w:ascii="Arial" w:hAnsi="Arial" w:cs="Arial"/>
        </w:rPr>
        <w:t>многодетные</w:t>
      </w:r>
      <w:proofErr w:type="gramEnd"/>
      <w:r w:rsidR="00B63313" w:rsidRPr="00185251">
        <w:rPr>
          <w:rFonts w:ascii="Arial" w:hAnsi="Arial" w:cs="Arial"/>
        </w:rPr>
        <w:t>.</w:t>
      </w:r>
    </w:p>
    <w:p w:rsidR="00B63313" w:rsidRPr="00185251" w:rsidRDefault="00D2064E" w:rsidP="00430EFA">
      <w:pPr>
        <w:pStyle w:val="a6"/>
        <w:spacing w:after="0"/>
        <w:ind w:right="-99" w:firstLine="36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</w:t>
      </w:r>
      <w:r w:rsidR="0090039D" w:rsidRPr="00185251">
        <w:rPr>
          <w:rFonts w:ascii="Arial" w:hAnsi="Arial" w:cs="Arial"/>
        </w:rPr>
        <w:t xml:space="preserve"> </w:t>
      </w:r>
      <w:r w:rsidR="00EA5A8C" w:rsidRPr="00185251">
        <w:rPr>
          <w:rFonts w:ascii="Arial" w:hAnsi="Arial" w:cs="Arial"/>
        </w:rPr>
        <w:t>61</w:t>
      </w:r>
      <w:r w:rsidR="0090039D" w:rsidRPr="00185251">
        <w:rPr>
          <w:rFonts w:ascii="Arial" w:hAnsi="Arial" w:cs="Arial"/>
        </w:rPr>
        <w:t xml:space="preserve"> </w:t>
      </w:r>
      <w:r w:rsidR="00B63313" w:rsidRPr="00185251">
        <w:rPr>
          <w:rFonts w:ascii="Arial" w:hAnsi="Arial" w:cs="Arial"/>
        </w:rPr>
        <w:t>-</w:t>
      </w:r>
      <w:r w:rsidR="0090039D" w:rsidRPr="00185251">
        <w:rPr>
          <w:rFonts w:ascii="Arial" w:hAnsi="Arial" w:cs="Arial"/>
        </w:rPr>
        <w:t xml:space="preserve"> </w:t>
      </w:r>
      <w:r w:rsidR="00B63313" w:rsidRPr="00185251">
        <w:rPr>
          <w:rFonts w:ascii="Arial" w:hAnsi="Arial" w:cs="Arial"/>
        </w:rPr>
        <w:t xml:space="preserve">семей </w:t>
      </w:r>
      <w:proofErr w:type="gramStart"/>
      <w:r w:rsidR="00B63313" w:rsidRPr="00185251">
        <w:rPr>
          <w:rFonts w:ascii="Arial" w:hAnsi="Arial" w:cs="Arial"/>
        </w:rPr>
        <w:t>малообеспеченные</w:t>
      </w:r>
      <w:proofErr w:type="gramEnd"/>
      <w:r w:rsidR="00B63313" w:rsidRPr="00185251">
        <w:rPr>
          <w:rFonts w:ascii="Arial" w:hAnsi="Arial" w:cs="Arial"/>
        </w:rPr>
        <w:t>.</w:t>
      </w:r>
    </w:p>
    <w:p w:rsidR="00B63313" w:rsidRPr="00185251" w:rsidRDefault="00D2064E" w:rsidP="00430EFA">
      <w:pPr>
        <w:pStyle w:val="a6"/>
        <w:spacing w:after="0"/>
        <w:ind w:right="-99" w:firstLine="36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</w:t>
      </w:r>
      <w:r w:rsidR="0090039D" w:rsidRPr="00185251">
        <w:rPr>
          <w:rFonts w:ascii="Arial" w:hAnsi="Arial" w:cs="Arial"/>
        </w:rPr>
        <w:t xml:space="preserve"> </w:t>
      </w:r>
      <w:r w:rsidR="00EA5A8C" w:rsidRPr="00185251">
        <w:rPr>
          <w:rFonts w:ascii="Arial" w:hAnsi="Arial" w:cs="Arial"/>
        </w:rPr>
        <w:t>1</w:t>
      </w:r>
      <w:r w:rsidR="0090039D" w:rsidRPr="00185251">
        <w:rPr>
          <w:rFonts w:ascii="Arial" w:hAnsi="Arial" w:cs="Arial"/>
        </w:rPr>
        <w:t xml:space="preserve"> </w:t>
      </w:r>
      <w:r w:rsidR="00B63313" w:rsidRPr="00185251">
        <w:rPr>
          <w:rFonts w:ascii="Arial" w:hAnsi="Arial" w:cs="Arial"/>
        </w:rPr>
        <w:t>-</w:t>
      </w:r>
      <w:r w:rsidR="0090039D" w:rsidRPr="00185251">
        <w:rPr>
          <w:rFonts w:ascii="Arial" w:hAnsi="Arial" w:cs="Arial"/>
        </w:rPr>
        <w:t xml:space="preserve"> </w:t>
      </w:r>
      <w:r w:rsidR="00B63313" w:rsidRPr="00185251">
        <w:rPr>
          <w:rFonts w:ascii="Arial" w:hAnsi="Arial" w:cs="Arial"/>
        </w:rPr>
        <w:t>неблагополучные (состоящие на учете в отделения милиции).</w:t>
      </w:r>
    </w:p>
    <w:p w:rsidR="004C0DF9" w:rsidRPr="00185251" w:rsidRDefault="00FE0D24" w:rsidP="0090039D">
      <w:pPr>
        <w:pStyle w:val="aa"/>
        <w:ind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</w:t>
      </w:r>
      <w:r w:rsidR="00EA5A8C" w:rsidRPr="00185251">
        <w:rPr>
          <w:rFonts w:ascii="Arial" w:hAnsi="Arial" w:cs="Arial"/>
        </w:rPr>
        <w:t>В 25</w:t>
      </w:r>
      <w:r w:rsidR="00B63313" w:rsidRPr="00185251">
        <w:rPr>
          <w:rFonts w:ascii="Arial" w:hAnsi="Arial" w:cs="Arial"/>
        </w:rPr>
        <w:t xml:space="preserve"> семьях дети находятся под опекой.</w:t>
      </w:r>
    </w:p>
    <w:p w:rsidR="00185251" w:rsidRDefault="00375777" w:rsidP="009A1B35">
      <w:pPr>
        <w:pStyle w:val="aa"/>
        <w:ind w:left="426" w:firstLine="0"/>
        <w:jc w:val="both"/>
        <w:rPr>
          <w:rFonts w:ascii="Arial" w:hAnsi="Arial" w:cs="Arial"/>
          <w:b/>
          <w:i/>
          <w:color w:val="0000FF"/>
        </w:rPr>
      </w:pPr>
      <w:r w:rsidRPr="00185251">
        <w:rPr>
          <w:rFonts w:ascii="Arial" w:hAnsi="Arial" w:cs="Arial"/>
          <w:b/>
          <w:i/>
          <w:color w:val="0000FF"/>
        </w:rPr>
        <w:t xml:space="preserve"> </w:t>
      </w:r>
    </w:p>
    <w:p w:rsidR="00185251" w:rsidRDefault="00185251" w:rsidP="009A1B35">
      <w:pPr>
        <w:pStyle w:val="aa"/>
        <w:ind w:left="426" w:firstLine="0"/>
        <w:jc w:val="both"/>
        <w:rPr>
          <w:rFonts w:ascii="Arial" w:hAnsi="Arial" w:cs="Arial"/>
          <w:b/>
          <w:i/>
          <w:color w:val="0000FF"/>
        </w:rPr>
      </w:pPr>
    </w:p>
    <w:p w:rsidR="00375777" w:rsidRPr="00185251" w:rsidRDefault="00375777" w:rsidP="009A1B35">
      <w:pPr>
        <w:pStyle w:val="aa"/>
        <w:ind w:left="426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  <w:b/>
          <w:i/>
          <w:color w:val="0000FF"/>
        </w:rPr>
        <w:lastRenderedPageBreak/>
        <w:t xml:space="preserve"> </w:t>
      </w:r>
      <w:r w:rsidR="00A73854" w:rsidRPr="00185251">
        <w:rPr>
          <w:rFonts w:ascii="Arial" w:hAnsi="Arial" w:cs="Arial"/>
          <w:b/>
          <w:i/>
          <w:color w:val="0000FF"/>
        </w:rPr>
        <w:t xml:space="preserve"> </w:t>
      </w:r>
      <w:r w:rsidRPr="00185251">
        <w:rPr>
          <w:rFonts w:ascii="Arial" w:hAnsi="Arial" w:cs="Arial"/>
          <w:b/>
          <w:u w:val="single"/>
        </w:rPr>
        <w:t>Структура управления</w:t>
      </w:r>
    </w:p>
    <w:p w:rsidR="003A01E4" w:rsidRPr="00185251" w:rsidRDefault="00375777" w:rsidP="003A01E4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Для успешной деятельности любого образовательного учреждения очень важна  структура управления им.</w:t>
      </w:r>
      <w:r w:rsidRPr="00185251">
        <w:rPr>
          <w:rFonts w:ascii="Arial" w:hAnsi="Arial" w:cs="Arial"/>
          <w:b/>
          <w:color w:val="FF0000"/>
        </w:rPr>
        <w:t xml:space="preserve"> </w:t>
      </w:r>
    </w:p>
    <w:p w:rsidR="003A01E4" w:rsidRPr="00185251" w:rsidRDefault="003A01E4" w:rsidP="003A01E4">
      <w:pPr>
        <w:pStyle w:val="aa"/>
        <w:spacing w:after="0"/>
        <w:jc w:val="both"/>
        <w:rPr>
          <w:rFonts w:ascii="Arial" w:hAnsi="Arial" w:cs="Arial"/>
          <w:u w:val="single"/>
        </w:rPr>
      </w:pPr>
      <w:r w:rsidRPr="00185251">
        <w:rPr>
          <w:rFonts w:ascii="Arial" w:hAnsi="Arial" w:cs="Arial"/>
        </w:rPr>
        <w:t xml:space="preserve">  Исходя из целей, принципов построения и стратегии развития  школы создана структура управления, в которой выделяется 3 уровня</w:t>
      </w:r>
      <w:proofErr w:type="gramStart"/>
      <w:r w:rsidRPr="00185251">
        <w:rPr>
          <w:rFonts w:ascii="Arial" w:hAnsi="Arial" w:cs="Arial"/>
        </w:rPr>
        <w:t xml:space="preserve"> .</w:t>
      </w:r>
      <w:proofErr w:type="gramEnd"/>
      <w:r w:rsidRPr="00185251">
        <w:rPr>
          <w:rFonts w:ascii="Arial" w:hAnsi="Arial" w:cs="Arial"/>
        </w:rPr>
        <w:t xml:space="preserve"> </w:t>
      </w:r>
    </w:p>
    <w:p w:rsidR="00375777" w:rsidRPr="00185251" w:rsidRDefault="00375777" w:rsidP="00FD460A">
      <w:pPr>
        <w:ind w:left="360"/>
        <w:rPr>
          <w:rFonts w:ascii="Arial" w:hAnsi="Arial" w:cs="Arial"/>
          <w:b/>
          <w:color w:val="FF0000"/>
        </w:rPr>
      </w:pPr>
    </w:p>
    <w:p w:rsidR="00375777" w:rsidRPr="00185251" w:rsidRDefault="008B76F1" w:rsidP="00375777">
      <w:pPr>
        <w:rPr>
          <w:rFonts w:ascii="Arial" w:hAnsi="Arial" w:cs="Arial"/>
        </w:rPr>
      </w:pPr>
      <w:r w:rsidRPr="00185251">
        <w:rPr>
          <w:rFonts w:ascii="Arial" w:hAnsi="Arial" w:cs="Arial"/>
        </w:rPr>
        <w:pict>
          <v:group id="_x0000_s1080" style="position:absolute;margin-left:28.05pt;margin-top:14.1pt;width:7in;height:455.25pt;z-index:251655680" coordorigin="-207,10398" coordsize="10080,9105">
            <v:line id="_x0000_s1081" style="position:absolute" from="2670,14176" to="3390,14176"/>
            <v:group id="_x0000_s1082" style="position:absolute;left:-207;top:10398;width:10080;height:9105" coordorigin="540,2123" coordsize="10080,9105">
              <v:line id="_x0000_s1083" style="position:absolute" from="540,5296" to="540,10156" o:allowincell="f"/>
              <v:line id="_x0000_s1084" style="position:absolute" from="540,5901" to="900,5901" o:allowincell="f"/>
              <v:line id="_x0000_s1085" style="position:absolute" from="540,6828" to="900,6828" o:allowincell="f"/>
              <v:line id="_x0000_s1086" style="position:absolute" from="540,8872" to="900,8872" o:allowincell="f"/>
              <v:line id="_x0000_s1087" style="position:absolute" from="540,9619" to="900,9619" o:allowincell="f"/>
              <v:line id="_x0000_s1088" style="position:absolute" from="540,7980" to="900,7980" o:allowincell="f"/>
              <v:group id="_x0000_s1089" style="position:absolute;left:540;top:2123;width:10080;height:9105" coordorigin="-210,9938" coordsize="10080,9105">
                <v:line id="_x0000_s1090" style="position:absolute" from="-210,17963" to="150,17963" o:allowincell="f"/>
                <v:group id="_x0000_s1091" style="position:absolute;left:-210;top:9938;width:10080;height:9105" coordorigin="-210,9938" coordsize="10080,9105">
                  <v:line id="_x0000_s1092" style="position:absolute" from="1050,12023" to="1050,12563" o:allowincell="f"/>
                  <v:group id="_x0000_s1093" style="position:absolute;left:-210;top:9938;width:10080;height:9105" coordorigin="-210,9938" coordsize="10080,9105">
                    <v:rect id="_x0000_s1094" style="position:absolute;left:-210;top:12563;width:2520;height:540" o:allowincell="f" fillcolor="#396">
                      <v:textbox style="mso-next-textbox:#_x0000_s1094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232"/>
                            </w:tblGrid>
                            <w:tr w:rsidR="0018525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85251" w:rsidRDefault="00185251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Директор школы</w:t>
                                  </w:r>
                                </w:p>
                              </w:tc>
                            </w:tr>
                          </w:tbl>
                          <w:p w:rsidR="00185251" w:rsidRDefault="00185251" w:rsidP="00375777"/>
                        </w:txbxContent>
                      </v:textbox>
                    </v:rect>
                    <v:rect id="_x0000_s1095" style="position:absolute;left:150;top:13347;width:2520;height:720" o:allowincell="f" fillcolor="#396">
                      <v:textbox style="mso-next-textbox:#_x0000_s1095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232"/>
                            </w:tblGrid>
                            <w:tr w:rsidR="0018525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85251" w:rsidRDefault="00185251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Зам. директора по УВР</w:t>
                                  </w:r>
                                </w:p>
                              </w:tc>
                            </w:tr>
                          </w:tbl>
                          <w:p w:rsidR="00185251" w:rsidRDefault="00185251" w:rsidP="00375777"/>
                        </w:txbxContent>
                      </v:textbox>
                    </v:rect>
                    <v:rect id="_x0000_s1096" style="position:absolute;left:150;top:14274;width:2520;height:900" o:allowincell="f" fillcolor="#396">
                      <v:textbox style="mso-next-textbox:#_x0000_s1096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232"/>
                            </w:tblGrid>
                            <w:tr w:rsidR="0018525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85251" w:rsidRDefault="00185251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Зам. директора по ВР</w:t>
                                  </w:r>
                                </w:p>
                              </w:tc>
                            </w:tr>
                          </w:tbl>
                          <w:p w:rsidR="00185251" w:rsidRDefault="00185251" w:rsidP="00375777"/>
                        </w:txbxContent>
                      </v:textbox>
                    </v:rect>
                    <v:rect id="_x0000_s1097" style="position:absolute;left:150;top:16318;width:2520;height:638" o:allowincell="f" fillcolor="#396">
                      <v:textbox style="mso-next-textbox:#_x0000_s1097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232"/>
                            </w:tblGrid>
                            <w:tr w:rsidR="0018525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85251" w:rsidRDefault="00185251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Психолог</w:t>
                                  </w:r>
                                </w:p>
                              </w:tc>
                            </w:tr>
                          </w:tbl>
                          <w:p w:rsidR="00185251" w:rsidRDefault="00185251" w:rsidP="00375777"/>
                        </w:txbxContent>
                      </v:textbox>
                    </v:rect>
                    <v:rect id="_x0000_s1098" style="position:absolute;left:150;top:17065;width:2520;height:720" o:allowincell="f" fillcolor="#396">
                      <v:textbox style="mso-next-textbox:#_x0000_s1098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232"/>
                            </w:tblGrid>
                            <w:tr w:rsidR="0018525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85251" w:rsidRDefault="00185251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Социальный педагог</w:t>
                                  </w:r>
                                </w:p>
                              </w:tc>
                            </w:tr>
                          </w:tbl>
                          <w:p w:rsidR="00185251" w:rsidRDefault="00185251" w:rsidP="00375777"/>
                        </w:txbxContent>
                      </v:textbox>
                    </v:rect>
                    <v:rect id="_x0000_s1099" style="position:absolute;left:150;top:17786;width:2520;height:720" fillcolor="#396">
                      <v:textbox style="mso-next-textbox:#_x0000_s1099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232"/>
                            </w:tblGrid>
                            <w:tr w:rsidR="0018525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85251" w:rsidRDefault="00185251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Зам. директора по АХР</w:t>
                                  </w:r>
                                </w:p>
                              </w:tc>
                            </w:tr>
                          </w:tbl>
                          <w:p w:rsidR="00185251" w:rsidRDefault="00185251" w:rsidP="00375777"/>
                        </w:txbxContent>
                      </v:textbox>
                    </v:rect>
                    <v:rect id="_x0000_s1100" style="position:absolute;left:150;top:15390;width:2520;height:720" o:allowincell="f" fillcolor="#396">
                      <v:textbox style="mso-next-textbox:#_x0000_s110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2232"/>
                            </w:tblGrid>
                            <w:tr w:rsidR="0018525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85251" w:rsidRDefault="00185251">
                                  <w:pPr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Зам. директора по ИОП</w:t>
                                  </w:r>
                                </w:p>
                                <w:p w:rsidR="00185251" w:rsidRDefault="00185251"/>
                              </w:tc>
                            </w:tr>
                          </w:tbl>
                          <w:p w:rsidR="00185251" w:rsidRDefault="00185251" w:rsidP="00375777"/>
                        </w:txbxContent>
                      </v:textbox>
                    </v:rect>
                    <v:group id="_x0000_s1101" style="position:absolute;left:-210;top:9938;width:10080;height:9105" coordorigin="-210,9938" coordsize="10080,9105">
                      <v:rect id="_x0000_s1102" style="position:absolute;left:3390;top:15443;width:2340;height:720" o:allowincell="f" fillcolor="#396">
                        <v:textbox style="mso-next-textbox:#_x0000_s1102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2"/>
                              </w:tblGrid>
                              <w:tr w:rsidR="001852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85251" w:rsidRDefault="00185251">
                                    <w:pPr>
                                      <w:jc w:val="center"/>
                                      <w:rPr>
                                        <w:sz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Классные руководители</w:t>
                                    </w:r>
                                  </w:p>
                                </w:tc>
                              </w:tr>
                            </w:tbl>
                            <w:p w:rsidR="00185251" w:rsidRDefault="00185251" w:rsidP="00375777"/>
                          </w:txbxContent>
                        </v:textbox>
                      </v:rect>
                      <v:rect id="_x0000_s1103" style="position:absolute;left:3390;top:16605;width:2340;height:1342" o:allowincell="f" fillcolor="#396">
                        <v:textbox style="mso-next-textbox:#_x0000_s1103"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52"/>
                              </w:tblGrid>
                              <w:tr w:rsidR="001852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85251" w:rsidRDefault="00185251">
                                    <w:pPr>
                                      <w:jc w:val="center"/>
                                      <w:rPr>
                                        <w:sz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Руководители кружков и спортивных секций</w:t>
                                    </w:r>
                                  </w:p>
                                </w:tc>
                              </w:tr>
                            </w:tbl>
                            <w:p w:rsidR="00185251" w:rsidRDefault="00185251" w:rsidP="00375777"/>
                          </w:txbxContent>
                        </v:textbox>
                      </v:rect>
                      <v:rect id="_x0000_s1104" style="position:absolute;left:3390;top:18323;width:2340;height:720" fillcolor="#396">
                        <v:textbox style="mso-next-textbox:#_x0000_s1104">
                          <w:txbxContent>
                            <w:tbl>
                              <w:tblPr>
                                <w:tblW w:w="5041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69"/>
                              </w:tblGrid>
                              <w:tr w:rsidR="00185251">
                                <w:trPr>
                                  <w:trHeight w:val="1104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185251" w:rsidRDefault="00185251">
                                    <w:pPr>
                                      <w:pStyle w:val="a8"/>
                                      <w:rPr>
                                        <w:sz w:val="26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МОП </w:t>
                                    </w:r>
                                  </w:p>
                                </w:tc>
                              </w:tr>
                            </w:tbl>
                            <w:p w:rsidR="00185251" w:rsidRDefault="00185251" w:rsidP="00375777"/>
                          </w:txbxContent>
                        </v:textbox>
                      </v:rect>
                      <v:line id="_x0000_s1105" style="position:absolute" from="2670,14832" to="3390,15732" o:allowincell="f"/>
                      <v:line id="_x0000_s1106" style="position:absolute" from="2670,15012" to="3390,16632" o:allowincell="f"/>
                      <v:line id="_x0000_s1107" style="position:absolute" from="2670,17963" to="3390,18503" o:allowincell="f"/>
                      <v:group id="_x0000_s1108" style="position:absolute;left:-210;top:9938;width:10080;height:5425" coordorigin="-210,9938" coordsize="10080,5425">
                        <v:rect id="_x0000_s1109" style="position:absolute;left:3390;top:12600;width:2340;height:540" o:allowincell="f" fillcolor="#396">
                          <v:textbox style="mso-next-textbox:#_x0000_s1109"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/>
                                </w:tblPr>
                                <w:tblGrid>
                                  <w:gridCol w:w="2052"/>
                                </w:tblGrid>
                                <w:tr w:rsidR="00185251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</w:tcPr>
                                    <w:p w:rsidR="00185251" w:rsidRDefault="00185251">
                                      <w:pPr>
                                        <w:jc w:val="center"/>
                                        <w:rPr>
                                          <w:sz w:val="26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</w:rPr>
                                        <w:t>Профком</w:t>
                                      </w:r>
                                    </w:p>
                                  </w:tc>
                                </w:tr>
                              </w:tbl>
                              <w:p w:rsidR="00185251" w:rsidRDefault="00185251" w:rsidP="00375777"/>
                            </w:txbxContent>
                          </v:textbox>
                        </v:rect>
                        <v:rect id="_x0000_s1110" style="position:absolute;left:3390;top:13347;width:2340;height:720" o:allowincell="f" fillcolor="#396">
                          <v:textbox style="mso-next-textbox:#_x0000_s1110"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/>
                                </w:tblPr>
                                <w:tblGrid>
                                  <w:gridCol w:w="2052"/>
                                </w:tblGrid>
                                <w:tr w:rsidR="00185251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</w:tcPr>
                                    <w:p w:rsidR="00185251" w:rsidRDefault="00185251">
                                      <w:pPr>
                                        <w:jc w:val="center"/>
                                        <w:rPr>
                                          <w:sz w:val="26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</w:rPr>
                                        <w:t>Учителя-предметники</w:t>
                                      </w:r>
                                    </w:p>
                                  </w:tc>
                                </w:tr>
                              </w:tbl>
                              <w:p w:rsidR="00185251" w:rsidRDefault="00185251" w:rsidP="00375777"/>
                            </w:txbxContent>
                          </v:textbox>
                        </v:rect>
                        <v:rect id="_x0000_s1111" style="position:absolute;left:3390;top:14363;width:2340;height:720" o:allowincell="f" fillcolor="#396">
                          <v:textbox style="mso-next-textbox:#_x0000_s1111"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/>
                                </w:tblPr>
                                <w:tblGrid>
                                  <w:gridCol w:w="2052"/>
                                </w:tblGrid>
                                <w:tr w:rsidR="00185251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</w:tcPr>
                                    <w:p w:rsidR="00185251" w:rsidRDefault="00185251">
                                      <w:pPr>
                                        <w:pStyle w:val="a8"/>
                                        <w:rPr>
                                          <w:sz w:val="26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</w:rPr>
                                        <w:t>Методический совет</w:t>
                                      </w:r>
                                    </w:p>
                                  </w:tc>
                                </w:tr>
                              </w:tbl>
                              <w:p w:rsidR="00185251" w:rsidRDefault="00185251" w:rsidP="00375777"/>
                            </w:txbxContent>
                          </v:textbox>
                        </v:rect>
                        <v:group id="_x0000_s1112" style="position:absolute;left:-210;top:9938;width:10080;height:2266" coordorigin="-210,9938" coordsize="10080,2266">
                          <v:group id="_x0000_s1113" style="position:absolute;left:-210;top:11483;width:5940;height:721" coordorigin="-210,11483" coordsize="5940,721">
                            <v:rect id="_x0000_s1114" style="position:absolute;left:-210;top:11483;width:2520;height:540" o:allowincell="f" fillcolor="#396">
                              <v:textbox style="mso-next-textbox:#_x0000_s1114"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2232"/>
                                    </w:tblGrid>
                                    <w:tr w:rsidR="001852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185251" w:rsidRDefault="00185251">
                                          <w:pPr>
                                            <w:jc w:val="center"/>
                                            <w:rPr>
                                              <w:sz w:val="26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26"/>
                                            </w:rPr>
                                            <w:t xml:space="preserve">Администрация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5251" w:rsidRDefault="00185251" w:rsidP="00375777"/>
                                </w:txbxContent>
                              </v:textbox>
                            </v:rect>
                            <v:rect id="_x0000_s1115" style="position:absolute;left:3390;top:11484;width:2340;height:720" o:allowincell="f" fillcolor="#396">
                              <v:textbox style="mso-next-textbox:#_x0000_s1115"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2052"/>
                                    </w:tblGrid>
                                    <w:tr w:rsidR="001852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185251" w:rsidRDefault="00185251">
                                          <w:pPr>
                                            <w:pStyle w:val="a8"/>
                                            <w:rPr>
                                              <w:sz w:val="26"/>
                                            </w:rPr>
                                          </w:pPr>
                                          <w:r>
                                            <w:rPr>
                                              <w:sz w:val="26"/>
                                            </w:rPr>
                                            <w:t>Общественные организации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5251" w:rsidRDefault="00185251" w:rsidP="00375777"/>
                                </w:txbxContent>
                              </v:textbox>
                            </v:rect>
                          </v:group>
                          <v:group id="_x0000_s1116" style="position:absolute;left:1230;top:9938;width:8640;height:2085" coordorigin="1230,9938" coordsize="8640,2085">
                            <v:rect id="_x0000_s1117" style="position:absolute;left:1758;top:9938;width:6660;height:645" fillcolor="#396" strokecolor="#396">
                              <v:textbox style="mso-next-textbox:#_x0000_s1117"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6372"/>
                                    </w:tblGrid>
                                    <w:tr w:rsidR="001852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185251" w:rsidRDefault="00185251">
                                          <w:pPr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Управление образовательным учреждением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5251" w:rsidRDefault="00185251" w:rsidP="00375777"/>
                                </w:txbxContent>
                              </v:textbox>
                            </v:rect>
                            <v:rect id="_x0000_s1118" style="position:absolute;left:8070;top:11483;width:1800;height:540" o:allowincell="f" fillcolor="#396">
                              <v:textbox style="mso-next-textbox:#_x0000_s1118">
                                <w:txbxContent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512"/>
                                    </w:tblGrid>
                                    <w:tr w:rsidR="001852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:rsidR="00185251" w:rsidRDefault="00185251">
                                          <w:pPr>
                                            <w:jc w:val="center"/>
                                            <w:rPr>
                                              <w:sz w:val="26"/>
                                            </w:rPr>
                                          </w:pPr>
                                          <w:r>
                                            <w:rPr>
                                              <w:sz w:val="26"/>
                                            </w:rPr>
                                            <w:t>Педсовет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5251" w:rsidRDefault="00185251" w:rsidP="00375777"/>
                                </w:txbxContent>
                              </v:textbox>
                            </v:rect>
                            <v:line id="_x0000_s1119" style="position:absolute" from="1230,10943" to="8970,10943" o:allowincell="f"/>
                            <v:line id="_x0000_s1120" style="position:absolute" from="5010,10583" to="5010,10943" o:allowincell="f"/>
                          </v:group>
                          <v:line id="_x0000_s1121" style="position:absolute" from="1230,10943" to="1230,11483" o:allowincell="f"/>
                          <v:line id="_x0000_s1122" style="position:absolute" from="8970,10943" to="8970,11483" o:allowincell="f"/>
                          <v:line id="_x0000_s1123" style="position:absolute" from="2310,11853" to="3390,11853" o:allowincell="f"/>
                          <v:line id="_x0000_s1124" style="position:absolute" from="5730,11865" to="8070,11865" o:allowincell="f"/>
                        </v:group>
                        <v:line id="_x0000_s1125" style="position:absolute" from="5730,15012" to="6990,15012" o:allowincell="f"/>
                        <v:rect id="_x0000_s1126" style="position:absolute;left:6990;top:14463;width:2340;height:900" o:allowincell="f" fillcolor="#396">
                          <v:textbox style="mso-next-textbox:#_x0000_s1126">
                            <w:txbxContent>
                              <w:tbl>
                                <w:tblPr>
                                  <w:tblW w:w="5000" w:type="pct"/>
                                  <w:tblCellSpacing w:w="0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/>
                                </w:tblPr>
                                <w:tblGrid>
                                  <w:gridCol w:w="2052"/>
                                </w:tblGrid>
                                <w:tr w:rsidR="00185251">
                                  <w:trPr>
                                    <w:tblCellSpacing w:w="0" w:type="dxa"/>
                                  </w:trPr>
                                  <w:tc>
                                    <w:tcPr>
                                      <w:tcW w:w="0" w:type="auto"/>
                                      <w:vAlign w:val="center"/>
                                    </w:tcPr>
                                    <w:p w:rsidR="00185251" w:rsidRDefault="00185251">
                                      <w:pPr>
                                        <w:pStyle w:val="a8"/>
                                        <w:rPr>
                                          <w:sz w:val="26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</w:rPr>
                                        <w:t>Методическое объединение.</w:t>
                                      </w:r>
                                    </w:p>
                                  </w:tc>
                                </w:tr>
                              </w:tbl>
                              <w:p w:rsidR="00185251" w:rsidRDefault="00185251" w:rsidP="00375777"/>
                            </w:txbxContent>
                          </v:textbox>
                        </v:rect>
                        <v:line id="_x0000_s1127" style="position:absolute" from="4470,12225" to="4470,12585" o:allowincell="f"/>
                      </v:group>
                      <v:line id="_x0000_s1128" style="position:absolute;flip:y" from="2670,15012" to="3390,15732" o:allowincell="f"/>
                      <v:line id="_x0000_s1129" style="position:absolute;flip:x y" from="2670,17434" to="3390,18154" o:allowincell="f"/>
                      <v:line id="_x0000_s1130" style="position:absolute" from="3390,18155" to="6810,18155"/>
                      <v:line id="_x0000_s1131" style="position:absolute;flip:y" from="6810,15949" to="6810,18132" o:allowincell="f"/>
                      <v:line id="_x0000_s1132" style="position:absolute" from="5730,15949" to="6810,15949" o:allowincell="f"/>
                      <v:line id="_x0000_s1133" style="position:absolute" from="2670,16687" to="3030,17767" o:allowincell="f"/>
                    </v:group>
                  </v:group>
                </v:group>
              </v:group>
            </v:group>
          </v:group>
        </w:pict>
      </w: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8B76F1" w:rsidP="00375777">
      <w:pPr>
        <w:rPr>
          <w:rFonts w:ascii="Arial" w:hAnsi="Arial" w:cs="Arial"/>
        </w:rPr>
      </w:pPr>
      <w:r w:rsidRPr="00185251">
        <w:rPr>
          <w:rFonts w:ascii="Arial" w:hAnsi="Arial" w:cs="Arial"/>
          <w:noProof/>
        </w:rPr>
        <w:pict>
          <v:line id="_x0000_s1140" style="position:absolute;flip:x y;z-index:251659776" from="168.3pt,14.05pt" to="205.7pt,122.05pt"/>
        </w:pict>
      </w:r>
      <w:r w:rsidRPr="00185251">
        <w:rPr>
          <w:rFonts w:ascii="Arial" w:hAnsi="Arial" w:cs="Arial"/>
          <w:noProof/>
        </w:rPr>
        <w:pict>
          <v:line id="_x0000_s1139" style="position:absolute;z-index:251658752" from="168.3pt,14.05pt" to="205.7pt,68.05pt"/>
        </w:pict>
      </w:r>
      <w:r w:rsidRPr="00185251">
        <w:rPr>
          <w:rFonts w:ascii="Arial" w:hAnsi="Arial" w:cs="Arial"/>
          <w:noProof/>
        </w:rPr>
        <w:pict>
          <v:line id="_x0000_s1138" style="position:absolute;z-index:251657728" from="327.25pt,5.05pt" to="392.7pt,50.05pt"/>
        </w:pict>
      </w:r>
      <w:r w:rsidRPr="00185251">
        <w:rPr>
          <w:rFonts w:ascii="Arial" w:hAnsi="Arial" w:cs="Arial"/>
          <w:noProof/>
        </w:rPr>
        <w:pict>
          <v:line id="_x0000_s1137" style="position:absolute;flip:y;z-index:251656704" from="168.3pt,14.05pt" to="205.7pt,113.05pt"/>
        </w:pict>
      </w: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rPr>
          <w:rFonts w:ascii="Arial" w:hAnsi="Arial" w:cs="Arial"/>
        </w:rPr>
      </w:pPr>
    </w:p>
    <w:p w:rsidR="00A73854" w:rsidRPr="00185251" w:rsidRDefault="00A73854" w:rsidP="00FD460A">
      <w:pPr>
        <w:rPr>
          <w:rFonts w:ascii="Arial" w:hAnsi="Arial" w:cs="Arial"/>
          <w:b/>
          <w:i/>
          <w:color w:val="0000FF"/>
        </w:rPr>
      </w:pPr>
    </w:p>
    <w:p w:rsidR="008933EB" w:rsidRPr="00185251" w:rsidRDefault="008933EB" w:rsidP="00A73854">
      <w:pPr>
        <w:tabs>
          <w:tab w:val="left" w:pos="3366"/>
          <w:tab w:val="left" w:pos="4488"/>
        </w:tabs>
        <w:ind w:left="-360" w:firstLine="360"/>
        <w:jc w:val="center"/>
        <w:rPr>
          <w:rFonts w:ascii="Arial" w:hAnsi="Arial" w:cs="Arial"/>
          <w:b/>
          <w:i/>
          <w:color w:val="0000FF"/>
        </w:rPr>
      </w:pPr>
    </w:p>
    <w:p w:rsidR="00185251" w:rsidRDefault="00185251">
      <w:pPr>
        <w:rPr>
          <w:rFonts w:ascii="Arial" w:hAnsi="Arial" w:cs="Arial"/>
          <w:b/>
          <w:i/>
          <w:color w:val="0000FF"/>
          <w:highlight w:val="yellow"/>
        </w:rPr>
      </w:pPr>
      <w:r>
        <w:rPr>
          <w:rFonts w:ascii="Arial" w:hAnsi="Arial" w:cs="Arial"/>
          <w:b/>
          <w:i/>
          <w:color w:val="0000FF"/>
          <w:highlight w:val="yellow"/>
        </w:rPr>
        <w:br w:type="page"/>
      </w:r>
    </w:p>
    <w:p w:rsidR="00185251" w:rsidRDefault="00185251" w:rsidP="00A73854">
      <w:pPr>
        <w:tabs>
          <w:tab w:val="left" w:pos="3366"/>
          <w:tab w:val="left" w:pos="4488"/>
        </w:tabs>
        <w:ind w:left="-360" w:firstLine="360"/>
        <w:jc w:val="center"/>
        <w:rPr>
          <w:rFonts w:ascii="Arial" w:hAnsi="Arial" w:cs="Arial"/>
          <w:b/>
          <w:i/>
          <w:color w:val="0000FF"/>
          <w:highlight w:val="yellow"/>
        </w:rPr>
        <w:sectPr w:rsidR="00185251" w:rsidSect="00FD460A">
          <w:footerReference w:type="even" r:id="rId7"/>
          <w:footerReference w:type="default" r:id="rId8"/>
          <w:pgSz w:w="11906" w:h="16838"/>
          <w:pgMar w:top="340" w:right="567" w:bottom="312" w:left="567" w:header="709" w:footer="709" w:gutter="0"/>
          <w:cols w:space="708"/>
          <w:docGrid w:linePitch="360"/>
        </w:sectPr>
      </w:pPr>
    </w:p>
    <w:p w:rsidR="00A73854" w:rsidRPr="00185251" w:rsidRDefault="00A73854" w:rsidP="00A73854">
      <w:pPr>
        <w:tabs>
          <w:tab w:val="left" w:pos="3366"/>
          <w:tab w:val="left" w:pos="4488"/>
        </w:tabs>
        <w:ind w:left="-360" w:firstLine="360"/>
        <w:jc w:val="center"/>
        <w:rPr>
          <w:rFonts w:ascii="Arial" w:hAnsi="Arial" w:cs="Arial"/>
          <w:b/>
          <w:i/>
        </w:rPr>
      </w:pPr>
      <w:r w:rsidRPr="00185251">
        <w:rPr>
          <w:rFonts w:ascii="Arial" w:hAnsi="Arial" w:cs="Arial"/>
          <w:b/>
          <w:i/>
        </w:rPr>
        <w:lastRenderedPageBreak/>
        <w:t>Характерис</w:t>
      </w:r>
      <w:r w:rsidR="00185251" w:rsidRPr="00185251">
        <w:rPr>
          <w:rFonts w:ascii="Arial" w:hAnsi="Arial" w:cs="Arial"/>
          <w:b/>
          <w:i/>
        </w:rPr>
        <w:t>тика педагогического коллектива</w:t>
      </w:r>
    </w:p>
    <w:tbl>
      <w:tblPr>
        <w:tblW w:w="5000" w:type="pct"/>
        <w:tblLayout w:type="fixed"/>
        <w:tblLook w:val="04A0"/>
      </w:tblPr>
      <w:tblGrid>
        <w:gridCol w:w="1811"/>
        <w:gridCol w:w="711"/>
        <w:gridCol w:w="708"/>
        <w:gridCol w:w="849"/>
        <w:gridCol w:w="711"/>
        <w:gridCol w:w="856"/>
        <w:gridCol w:w="1003"/>
        <w:gridCol w:w="1121"/>
        <w:gridCol w:w="1354"/>
        <w:gridCol w:w="1121"/>
        <w:gridCol w:w="1354"/>
        <w:gridCol w:w="721"/>
        <w:gridCol w:w="567"/>
        <w:gridCol w:w="413"/>
        <w:gridCol w:w="413"/>
        <w:gridCol w:w="413"/>
        <w:gridCol w:w="564"/>
        <w:gridCol w:w="665"/>
        <w:gridCol w:w="413"/>
        <w:gridCol w:w="616"/>
        <w:gridCol w:w="7"/>
      </w:tblGrid>
      <w:tr w:rsidR="009E1C45" w:rsidRPr="009E1C45" w:rsidTr="009E1C45">
        <w:trPr>
          <w:gridAfter w:val="1"/>
          <w:wAfter w:w="3" w:type="pct"/>
          <w:trHeight w:val="574"/>
        </w:trPr>
        <w:tc>
          <w:tcPr>
            <w:tcW w:w="552" w:type="pct"/>
            <w:vMerge w:val="restart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7" w:type="pct"/>
            <w:vMerge w:val="restart"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Численность работников (физические лица)</w:t>
            </w:r>
          </w:p>
        </w:tc>
        <w:tc>
          <w:tcPr>
            <w:tcW w:w="953" w:type="pct"/>
            <w:gridSpan w:val="4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из общей численности работников (из гр.3) имеют образование</w:t>
            </w:r>
          </w:p>
        </w:tc>
        <w:tc>
          <w:tcPr>
            <w:tcW w:w="723" w:type="pct"/>
            <w:gridSpan w:val="5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из общей численности работников (из гр.3) имеют образование</w:t>
            </w:r>
          </w:p>
        </w:tc>
        <w:tc>
          <w:tcPr>
            <w:tcW w:w="517" w:type="pct"/>
            <w:gridSpan w:val="3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из общей численности работников (из гр.3) находятся в возрасте (число полных лет на отчетную дату)</w:t>
            </w:r>
          </w:p>
        </w:tc>
      </w:tr>
      <w:tr w:rsidR="009E1C45" w:rsidRPr="00185251" w:rsidTr="009E1C45">
        <w:trPr>
          <w:trHeight w:val="574"/>
        </w:trPr>
        <w:tc>
          <w:tcPr>
            <w:tcW w:w="552" w:type="pct"/>
            <w:vMerge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CA899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1C45">
              <w:rPr>
                <w:rFonts w:ascii="Arial" w:hAnsi="Arial" w:cs="Arial"/>
                <w:b/>
                <w:sz w:val="20"/>
                <w:szCs w:val="20"/>
              </w:rPr>
              <w:t>имеющих</w:t>
            </w:r>
            <w:proofErr w:type="gramEnd"/>
            <w:r w:rsidRPr="009E1C45">
              <w:rPr>
                <w:rFonts w:ascii="Arial" w:hAnsi="Arial" w:cs="Arial"/>
                <w:b/>
                <w:sz w:val="20"/>
                <w:szCs w:val="20"/>
              </w:rPr>
              <w:t xml:space="preserve"> квалификацию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высшее профессиональное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 xml:space="preserve">из них (из гр.15) </w:t>
            </w:r>
            <w:proofErr w:type="gramStart"/>
            <w:r w:rsidRPr="009E1C45">
              <w:rPr>
                <w:rFonts w:ascii="Arial" w:hAnsi="Arial" w:cs="Arial"/>
                <w:b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 xml:space="preserve">из них (из гр.17) </w:t>
            </w:r>
            <w:proofErr w:type="gramStart"/>
            <w:r w:rsidRPr="009E1C45">
              <w:rPr>
                <w:rFonts w:ascii="Arial" w:hAnsi="Arial" w:cs="Arial"/>
                <w:b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среднее (полное) общее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менее 2 лет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от 2 до 5 лет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от 5 до 10 лет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от 10 до 20 лет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20 лет и более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моложе 25 лет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25-35 лет</w:t>
            </w:r>
          </w:p>
        </w:tc>
        <w:tc>
          <w:tcPr>
            <w:tcW w:w="191" w:type="pct"/>
            <w:gridSpan w:val="2"/>
            <w:vMerge w:val="restar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C45">
              <w:rPr>
                <w:rFonts w:ascii="Arial" w:hAnsi="Arial" w:cs="Arial"/>
                <w:b/>
                <w:sz w:val="20"/>
                <w:szCs w:val="20"/>
              </w:rPr>
              <w:t>35 лет и старше</w:t>
            </w:r>
          </w:p>
        </w:tc>
      </w:tr>
      <w:tr w:rsidR="009E1C45" w:rsidRPr="00185251" w:rsidTr="009E1C45">
        <w:trPr>
          <w:trHeight w:val="574"/>
        </w:trPr>
        <w:tc>
          <w:tcPr>
            <w:tcW w:w="552" w:type="pct"/>
            <w:vMerge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9E1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" w:type="pct"/>
            <w:vMerge/>
            <w:tcBorders>
              <w:top w:val="single" w:sz="4" w:space="0" w:color="ACA899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высшей категории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первой категории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второй категории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не имеют категории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126" w:type="pct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  <w:gridSpan w:val="2"/>
            <w:vMerge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185251" w:rsidRDefault="00BE1626" w:rsidP="00185251">
            <w:pPr>
              <w:rPr>
                <w:rFonts w:ascii="Arial" w:hAnsi="Arial" w:cs="Arial"/>
              </w:rPr>
            </w:pPr>
          </w:p>
        </w:tc>
      </w:tr>
      <w:tr w:rsidR="009E1C45" w:rsidRPr="00185251" w:rsidTr="009E1C45">
        <w:trPr>
          <w:trHeight w:val="274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Всего работников учреждения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9E1C45" w:rsidRPr="00185251" w:rsidTr="009E1C45">
        <w:trPr>
          <w:trHeight w:val="469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в т. ч. руководящие работники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E1C45" w:rsidRPr="00185251" w:rsidTr="009E1C45">
        <w:trPr>
          <w:trHeight w:val="469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директор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1C45" w:rsidRPr="00185251" w:rsidTr="009E1C45">
        <w:trPr>
          <w:trHeight w:val="274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заместители директора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E1C45" w:rsidRPr="00185251" w:rsidTr="009E1C45">
        <w:trPr>
          <w:trHeight w:val="274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главный бухгалтер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1C45" w:rsidRPr="00185251" w:rsidTr="009E1C45">
        <w:trPr>
          <w:trHeight w:val="274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другие руководящие работники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1C45" w:rsidRPr="00185251" w:rsidTr="009E1C45">
        <w:trPr>
          <w:trHeight w:val="274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педагогические работники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9E1C45" w:rsidRPr="00185251" w:rsidTr="009E1C45">
        <w:trPr>
          <w:trHeight w:val="469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учителя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9E1C45" w:rsidRPr="00185251" w:rsidTr="009E1C45">
        <w:trPr>
          <w:trHeight w:val="274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учителя-логопеды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E1C45" w:rsidRPr="00185251" w:rsidTr="009E1C45">
        <w:trPr>
          <w:trHeight w:val="274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lastRenderedPageBreak/>
              <w:t>педагоги-психологи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1C45" w:rsidRPr="00185251" w:rsidTr="009E1C45">
        <w:trPr>
          <w:trHeight w:val="274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социальные педагоги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E1C45" w:rsidRPr="00185251" w:rsidTr="009E1C45">
        <w:trPr>
          <w:trHeight w:val="274"/>
        </w:trPr>
        <w:tc>
          <w:tcPr>
            <w:tcW w:w="552" w:type="pct"/>
            <w:tcBorders>
              <w:top w:val="nil"/>
              <w:left w:val="single" w:sz="4" w:space="0" w:color="ACA899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1C45">
              <w:rPr>
                <w:rFonts w:ascii="Arial" w:hAnsi="Arial" w:cs="Arial"/>
                <w:b/>
                <w:sz w:val="20"/>
              </w:rPr>
              <w:t>воспитатели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CA899"/>
              <w:right w:val="single" w:sz="4" w:space="0" w:color="ACA899"/>
            </w:tcBorders>
            <w:shd w:val="clear" w:color="auto" w:fill="auto"/>
            <w:vAlign w:val="center"/>
            <w:hideMark/>
          </w:tcPr>
          <w:p w:rsidR="00BE1626" w:rsidRPr="009E1C45" w:rsidRDefault="00BE1626" w:rsidP="009E1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4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</w:tbl>
    <w:p w:rsidR="00A73854" w:rsidRPr="00185251" w:rsidRDefault="00A73854" w:rsidP="00FD460A">
      <w:pPr>
        <w:rPr>
          <w:rFonts w:ascii="Arial" w:hAnsi="Arial" w:cs="Arial"/>
          <w:highlight w:val="yellow"/>
        </w:rPr>
      </w:pPr>
    </w:p>
    <w:p w:rsidR="00185251" w:rsidRDefault="001852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5251" w:rsidRDefault="00185251" w:rsidP="00A73854">
      <w:pPr>
        <w:ind w:left="-360" w:firstLine="360"/>
        <w:rPr>
          <w:rFonts w:ascii="Arial" w:hAnsi="Arial" w:cs="Arial"/>
        </w:rPr>
        <w:sectPr w:rsidR="00185251" w:rsidSect="00185251">
          <w:pgSz w:w="16838" w:h="11906" w:orient="landscape"/>
          <w:pgMar w:top="567" w:right="340" w:bottom="567" w:left="323" w:header="709" w:footer="709" w:gutter="0"/>
          <w:cols w:space="708"/>
          <w:docGrid w:linePitch="360"/>
        </w:sectPr>
      </w:pPr>
    </w:p>
    <w:p w:rsidR="00A73854" w:rsidRPr="00185251" w:rsidRDefault="00A73854" w:rsidP="00A73854">
      <w:pPr>
        <w:ind w:left="-360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lastRenderedPageBreak/>
        <w:t>Количе</w:t>
      </w:r>
      <w:r w:rsidR="00267216" w:rsidRPr="00185251">
        <w:rPr>
          <w:rFonts w:ascii="Arial" w:hAnsi="Arial" w:cs="Arial"/>
        </w:rPr>
        <w:t>ство работников, имеющих награды</w:t>
      </w:r>
      <w:r w:rsidRPr="00185251">
        <w:rPr>
          <w:rFonts w:ascii="Arial" w:hAnsi="Arial" w:cs="Arial"/>
        </w:rPr>
        <w:t>:</w:t>
      </w:r>
    </w:p>
    <w:p w:rsidR="00A73854" w:rsidRPr="00185251" w:rsidRDefault="00A73854" w:rsidP="00FD460A">
      <w:pPr>
        <w:rPr>
          <w:rFonts w:ascii="Arial" w:hAnsi="Arial" w:cs="Aria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000"/>
      </w:tblPr>
      <w:tblGrid>
        <w:gridCol w:w="3331"/>
        <w:gridCol w:w="3584"/>
        <w:gridCol w:w="3511"/>
      </w:tblGrid>
      <w:tr w:rsidR="00A73854" w:rsidRPr="0018525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73854" w:rsidRPr="00185251" w:rsidRDefault="00A73854" w:rsidP="00A73854">
            <w:pPr>
              <w:jc w:val="center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Всего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73854" w:rsidRPr="00185251" w:rsidRDefault="00CE37C5" w:rsidP="00A73854">
            <w:pPr>
              <w:jc w:val="center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Почетный работник общего образования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73854" w:rsidRPr="00185251" w:rsidRDefault="00A73854" w:rsidP="00A73854">
            <w:pPr>
              <w:jc w:val="center"/>
              <w:rPr>
                <w:rFonts w:ascii="Arial" w:hAnsi="Arial" w:cs="Arial"/>
              </w:rPr>
            </w:pPr>
          </w:p>
          <w:p w:rsidR="00A73854" w:rsidRPr="00185251" w:rsidRDefault="00A73854" w:rsidP="00A73854">
            <w:pPr>
              <w:jc w:val="center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 xml:space="preserve"> «Почетная грамота»</w:t>
            </w:r>
          </w:p>
        </w:tc>
      </w:tr>
      <w:tr w:rsidR="00A73854" w:rsidRPr="0018525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73854" w:rsidRPr="00185251" w:rsidRDefault="00BE1626" w:rsidP="00A73854">
            <w:pPr>
              <w:jc w:val="center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20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73854" w:rsidRPr="00185251" w:rsidRDefault="00BE1626" w:rsidP="00A73854">
            <w:pPr>
              <w:jc w:val="center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15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73854" w:rsidRPr="00185251" w:rsidRDefault="00A73854" w:rsidP="00A73854">
            <w:pPr>
              <w:jc w:val="center"/>
              <w:rPr>
                <w:rFonts w:ascii="Arial" w:hAnsi="Arial" w:cs="Arial"/>
              </w:rPr>
            </w:pPr>
            <w:r w:rsidRPr="00185251">
              <w:rPr>
                <w:rFonts w:ascii="Arial" w:hAnsi="Arial" w:cs="Arial"/>
              </w:rPr>
              <w:t>5</w:t>
            </w:r>
          </w:p>
        </w:tc>
      </w:tr>
    </w:tbl>
    <w:p w:rsidR="00A73854" w:rsidRPr="00185251" w:rsidRDefault="00A73854" w:rsidP="00A73854">
      <w:pPr>
        <w:ind w:left="-360" w:firstLine="360"/>
        <w:rPr>
          <w:rFonts w:ascii="Arial" w:hAnsi="Arial" w:cs="Arial"/>
        </w:rPr>
      </w:pPr>
    </w:p>
    <w:p w:rsidR="00A73854" w:rsidRPr="00185251" w:rsidRDefault="00A73854" w:rsidP="00A73854">
      <w:pPr>
        <w:tabs>
          <w:tab w:val="left" w:pos="-180"/>
        </w:tabs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школа обеспечена кадрами в полном объеме.</w:t>
      </w:r>
    </w:p>
    <w:p w:rsidR="00A73854" w:rsidRPr="00185251" w:rsidRDefault="00A73854" w:rsidP="00A73854">
      <w:pPr>
        <w:tabs>
          <w:tab w:val="left" w:pos="-180"/>
        </w:tabs>
        <w:ind w:left="-360" w:firstLine="360"/>
        <w:rPr>
          <w:rFonts w:ascii="Arial" w:hAnsi="Arial" w:cs="Arial"/>
        </w:rPr>
      </w:pPr>
    </w:p>
    <w:p w:rsidR="00A73854" w:rsidRPr="00185251" w:rsidRDefault="00A73854" w:rsidP="00A73854">
      <w:pPr>
        <w:tabs>
          <w:tab w:val="left" w:pos="-180"/>
        </w:tabs>
        <w:ind w:left="-360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В школе работают следующие методические объединения педагогов:</w:t>
      </w:r>
    </w:p>
    <w:p w:rsidR="00A73854" w:rsidRPr="00185251" w:rsidRDefault="00A73854" w:rsidP="00A73854">
      <w:pPr>
        <w:numPr>
          <w:ilvl w:val="0"/>
          <w:numId w:val="19"/>
        </w:numPr>
        <w:tabs>
          <w:tab w:val="left" w:pos="-180"/>
        </w:tabs>
        <w:ind w:left="-360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уч</w:t>
      </w:r>
      <w:r w:rsidR="0090039D" w:rsidRPr="00185251">
        <w:rPr>
          <w:rFonts w:ascii="Arial" w:hAnsi="Arial" w:cs="Arial"/>
        </w:rPr>
        <w:t>ителей предметников</w:t>
      </w:r>
      <w:r w:rsidRPr="00185251">
        <w:rPr>
          <w:rFonts w:ascii="Arial" w:hAnsi="Arial" w:cs="Arial"/>
        </w:rPr>
        <w:t>;</w:t>
      </w:r>
    </w:p>
    <w:p w:rsidR="00A73854" w:rsidRPr="00185251" w:rsidRDefault="00A73854" w:rsidP="00A73854">
      <w:pPr>
        <w:numPr>
          <w:ilvl w:val="0"/>
          <w:numId w:val="19"/>
        </w:numPr>
        <w:tabs>
          <w:tab w:val="left" w:pos="-180"/>
        </w:tabs>
        <w:ind w:left="-360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учителей трудового обучения;</w:t>
      </w:r>
    </w:p>
    <w:p w:rsidR="00A73854" w:rsidRPr="00185251" w:rsidRDefault="00A73854" w:rsidP="00A73854">
      <w:pPr>
        <w:numPr>
          <w:ilvl w:val="0"/>
          <w:numId w:val="19"/>
        </w:numPr>
        <w:tabs>
          <w:tab w:val="left" w:pos="-180"/>
        </w:tabs>
        <w:ind w:left="-360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учителей - логопедов;</w:t>
      </w:r>
    </w:p>
    <w:p w:rsidR="00A73854" w:rsidRPr="00185251" w:rsidRDefault="00A73854" w:rsidP="00A73854">
      <w:pPr>
        <w:numPr>
          <w:ilvl w:val="0"/>
          <w:numId w:val="19"/>
        </w:numPr>
        <w:tabs>
          <w:tab w:val="left" w:pos="-180"/>
        </w:tabs>
        <w:ind w:left="-360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учителей начальных классов</w:t>
      </w:r>
    </w:p>
    <w:p w:rsidR="00A73854" w:rsidRPr="00185251" w:rsidRDefault="00A73854" w:rsidP="00A73854">
      <w:pPr>
        <w:numPr>
          <w:ilvl w:val="0"/>
          <w:numId w:val="19"/>
        </w:numPr>
        <w:tabs>
          <w:tab w:val="left" w:pos="-180"/>
        </w:tabs>
        <w:ind w:left="-360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воспитателей групп продленного дня.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Методическая служба в школе - составная часть единой системы непрерывного образования педагогических кадров, повышения их профессиональной квалификации.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Содержание методической работы в школе в прошлом учебном году было направлено на личностный рост педагогов и учащихся, повышение эффективности учебно-воспитательного процесса, достижение благоприятного психологического климата в коллективе.  </w:t>
      </w:r>
      <w:r w:rsidR="00303DE7" w:rsidRPr="00185251">
        <w:rPr>
          <w:rFonts w:ascii="Arial" w:hAnsi="Arial" w:cs="Arial"/>
        </w:rPr>
        <w:t>В течени</w:t>
      </w:r>
      <w:proofErr w:type="gramStart"/>
      <w:r w:rsidR="00303DE7" w:rsidRPr="00185251">
        <w:rPr>
          <w:rFonts w:ascii="Arial" w:hAnsi="Arial" w:cs="Arial"/>
        </w:rPr>
        <w:t>и</w:t>
      </w:r>
      <w:proofErr w:type="gramEnd"/>
      <w:r w:rsidR="00303DE7" w:rsidRPr="00185251">
        <w:rPr>
          <w:rFonts w:ascii="Arial" w:hAnsi="Arial" w:cs="Arial"/>
        </w:rPr>
        <w:t xml:space="preserve"> года 29 педагогов повысили свои квалификационные  категории из них 17 высшая, 6 первая, 5 вторая.</w:t>
      </w:r>
      <w:r w:rsidR="004F0608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 xml:space="preserve"> </w:t>
      </w:r>
      <w:r w:rsidR="00FD460A" w:rsidRPr="00185251">
        <w:rPr>
          <w:rFonts w:ascii="Arial" w:hAnsi="Arial" w:cs="Arial"/>
        </w:rPr>
        <w:t>Прошли курсы повышения</w:t>
      </w:r>
      <w:r w:rsidR="00BB72EA" w:rsidRPr="00185251">
        <w:rPr>
          <w:rFonts w:ascii="Arial" w:hAnsi="Arial" w:cs="Arial"/>
        </w:rPr>
        <w:t xml:space="preserve"> квалификации </w:t>
      </w:r>
      <w:r w:rsidRPr="00185251">
        <w:rPr>
          <w:rFonts w:ascii="Arial" w:hAnsi="Arial" w:cs="Arial"/>
        </w:rPr>
        <w:t xml:space="preserve"> </w:t>
      </w:r>
      <w:r w:rsidR="00FE13E8" w:rsidRPr="00185251">
        <w:rPr>
          <w:rFonts w:ascii="Arial" w:hAnsi="Arial" w:cs="Arial"/>
        </w:rPr>
        <w:t>25 педагогов школы</w:t>
      </w:r>
      <w:r w:rsidR="00FD460A" w:rsidRPr="00185251">
        <w:rPr>
          <w:rFonts w:ascii="Arial" w:hAnsi="Arial" w:cs="Arial"/>
        </w:rPr>
        <w:t>,</w:t>
      </w:r>
      <w:r w:rsidR="00FE13E8" w:rsidRPr="00185251">
        <w:rPr>
          <w:rFonts w:ascii="Arial" w:hAnsi="Arial" w:cs="Arial"/>
        </w:rPr>
        <w:t xml:space="preserve"> из них </w:t>
      </w:r>
      <w:r w:rsidRPr="00185251">
        <w:rPr>
          <w:rFonts w:ascii="Arial" w:hAnsi="Arial" w:cs="Arial"/>
        </w:rPr>
        <w:t xml:space="preserve">  </w:t>
      </w:r>
      <w:r w:rsidR="00FE13E8" w:rsidRPr="00185251">
        <w:rPr>
          <w:rFonts w:ascii="Arial" w:hAnsi="Arial" w:cs="Arial"/>
        </w:rPr>
        <w:t>10</w:t>
      </w:r>
      <w:r w:rsidR="00FD460A" w:rsidRPr="00185251">
        <w:rPr>
          <w:rFonts w:ascii="Arial" w:hAnsi="Arial" w:cs="Arial"/>
        </w:rPr>
        <w:t xml:space="preserve"> человек «И</w:t>
      </w:r>
      <w:r w:rsidR="00FE13E8" w:rsidRPr="00185251">
        <w:rPr>
          <w:rFonts w:ascii="Arial" w:hAnsi="Arial" w:cs="Arial"/>
        </w:rPr>
        <w:t>спользование информационных технологий в образовании</w:t>
      </w:r>
      <w:r w:rsidR="00FD460A" w:rsidRPr="00185251">
        <w:rPr>
          <w:rFonts w:ascii="Arial" w:hAnsi="Arial" w:cs="Arial"/>
        </w:rPr>
        <w:t>»</w:t>
      </w:r>
      <w:r w:rsidR="00FE13E8" w:rsidRPr="00185251">
        <w:rPr>
          <w:rFonts w:ascii="Arial" w:hAnsi="Arial" w:cs="Arial"/>
        </w:rPr>
        <w:t>.</w:t>
      </w:r>
      <w:r w:rsidRPr="00185251">
        <w:rPr>
          <w:rFonts w:ascii="Arial" w:hAnsi="Arial" w:cs="Arial"/>
        </w:rPr>
        <w:t xml:space="preserve">        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При планировании своей методической деятельности педагогический коллектив стремился отобрать  формы, которые реально позволяли  решать проблемы </w:t>
      </w:r>
      <w:r w:rsidR="0038079C" w:rsidRPr="00185251">
        <w:rPr>
          <w:rFonts w:ascii="Arial" w:hAnsi="Arial" w:cs="Arial"/>
        </w:rPr>
        <w:t xml:space="preserve">и задачи, стоящие перед школой </w:t>
      </w:r>
    </w:p>
    <w:p w:rsidR="00024F47" w:rsidRPr="00185251" w:rsidRDefault="00024F47" w:rsidP="00024F47">
      <w:pPr>
        <w:pStyle w:val="22"/>
        <w:spacing w:after="0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В прошлом учебном году научно-методическая служба школы продолжила работу по внедрению наиболее эффективных технологий: проблемного метода обучения, развивающего обучения, технологии творческого обучен</w:t>
      </w:r>
      <w:r w:rsidR="00FD460A" w:rsidRPr="00185251">
        <w:rPr>
          <w:rFonts w:ascii="Arial" w:hAnsi="Arial" w:cs="Arial"/>
        </w:rPr>
        <w:t>ия, блочно-модульного обучения,</w:t>
      </w:r>
      <w:r w:rsidRPr="00185251">
        <w:rPr>
          <w:rFonts w:ascii="Arial" w:hAnsi="Arial" w:cs="Arial"/>
        </w:rPr>
        <w:t xml:space="preserve"> а также работу по освоению современных методик обучения на основе информационных технологий 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</w:rPr>
        <w:t xml:space="preserve">       Внедрение современных технологий в сочетании с  новейшими информационными технологиями существенно повышает эффективность образовательного процесса, позволяет педагогическому коллективу гораздо успешнее решать задачи всестороннего развития  личности.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Сегодня сложно представить современную школу без психолого-педагогической службы, без использования результатов исследований психологической науки в образовательном процессе в условиях стремительно меняющейся действительности, окружающей наших учеников.</w:t>
      </w:r>
    </w:p>
    <w:p w:rsidR="00024F47" w:rsidRPr="00185251" w:rsidRDefault="00FD460A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В работе службы сопровождения школы</w:t>
      </w:r>
      <w:r w:rsidR="00024F47" w:rsidRPr="00185251">
        <w:rPr>
          <w:rFonts w:ascii="Arial" w:hAnsi="Arial" w:cs="Arial"/>
        </w:rPr>
        <w:t xml:space="preserve"> № 657 существует несколько основных направлений: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диагностическое;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коррекционное;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консультативное;</w:t>
      </w:r>
    </w:p>
    <w:p w:rsidR="00024F47" w:rsidRPr="00185251" w:rsidRDefault="006D2C88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r w:rsidR="00024F47" w:rsidRPr="00185251">
        <w:rPr>
          <w:rFonts w:ascii="Arial" w:hAnsi="Arial" w:cs="Arial"/>
        </w:rPr>
        <w:t>просветительское.</w:t>
      </w:r>
    </w:p>
    <w:p w:rsidR="00024F47" w:rsidRPr="00185251" w:rsidRDefault="00351B75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В 2012</w:t>
      </w:r>
      <w:r w:rsidR="0038079C" w:rsidRPr="00185251">
        <w:rPr>
          <w:rFonts w:ascii="Arial" w:hAnsi="Arial" w:cs="Arial"/>
        </w:rPr>
        <w:t>-201</w:t>
      </w:r>
      <w:r w:rsidRPr="00185251">
        <w:rPr>
          <w:rFonts w:ascii="Arial" w:hAnsi="Arial" w:cs="Arial"/>
        </w:rPr>
        <w:t>3</w:t>
      </w:r>
      <w:r w:rsidR="00024F47" w:rsidRPr="00185251">
        <w:rPr>
          <w:rFonts w:ascii="Arial" w:hAnsi="Arial" w:cs="Arial"/>
        </w:rPr>
        <w:t xml:space="preserve"> учебном году по каждому из них велась плановая деятельность.</w:t>
      </w:r>
    </w:p>
    <w:p w:rsidR="00024F47" w:rsidRPr="00185251" w:rsidRDefault="00024F47" w:rsidP="00024F47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На основе анализа работы, проделанной психолого-педагогической службой,  с   учетом   отдельных недостатков, выявленных в деятельности входящих в нее педагогов</w:t>
      </w:r>
      <w:r w:rsidR="00CE37C5" w:rsidRPr="00185251">
        <w:rPr>
          <w:rFonts w:ascii="Arial" w:hAnsi="Arial" w:cs="Arial"/>
        </w:rPr>
        <w:t xml:space="preserve"> (классных руководителей, воспитателей)</w:t>
      </w:r>
      <w:r w:rsidR="00FD460A" w:rsidRPr="00185251">
        <w:rPr>
          <w:rFonts w:ascii="Arial" w:hAnsi="Arial" w:cs="Arial"/>
        </w:rPr>
        <w:t>, были определены дополн</w:t>
      </w:r>
      <w:r w:rsidR="008933EB" w:rsidRPr="00185251">
        <w:rPr>
          <w:rFonts w:ascii="Arial" w:hAnsi="Arial" w:cs="Arial"/>
        </w:rPr>
        <w:t>и</w:t>
      </w:r>
      <w:r w:rsidR="00FD460A" w:rsidRPr="00185251">
        <w:rPr>
          <w:rFonts w:ascii="Arial" w:hAnsi="Arial" w:cs="Arial"/>
        </w:rPr>
        <w:t>тельные</w:t>
      </w:r>
      <w:r w:rsidRPr="00185251">
        <w:rPr>
          <w:rFonts w:ascii="Arial" w:hAnsi="Arial" w:cs="Arial"/>
        </w:rPr>
        <w:t xml:space="preserve"> задачи на следующий учебный год:</w:t>
      </w:r>
    </w:p>
    <w:p w:rsidR="00024F47" w:rsidRPr="00185251" w:rsidRDefault="00FD460A" w:rsidP="00FD460A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</w:t>
      </w:r>
      <w:r w:rsidR="00024F47" w:rsidRPr="00185251">
        <w:rPr>
          <w:rFonts w:ascii="Arial" w:hAnsi="Arial" w:cs="Arial"/>
        </w:rPr>
        <w:tab/>
        <w:t>содействие личностному развитию детей и подростков с целью формирования у них позитивного отношения к различным социокультурным группам и людям других национальностей;</w:t>
      </w:r>
    </w:p>
    <w:p w:rsidR="00024F47" w:rsidRPr="00185251" w:rsidRDefault="00FD460A" w:rsidP="00FD460A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r w:rsidR="00024F47" w:rsidRPr="00185251">
        <w:rPr>
          <w:rFonts w:ascii="Arial" w:hAnsi="Arial" w:cs="Arial"/>
        </w:rPr>
        <w:t xml:space="preserve">повышение </w:t>
      </w:r>
      <w:r w:rsidR="00024F47" w:rsidRPr="00185251">
        <w:rPr>
          <w:rFonts w:ascii="Arial" w:hAnsi="Arial" w:cs="Arial"/>
          <w:iCs/>
        </w:rPr>
        <w:t>психолого-педагогической компетентности</w:t>
      </w:r>
      <w:r w:rsidR="00024F47" w:rsidRPr="00185251">
        <w:rPr>
          <w:rFonts w:ascii="Arial" w:hAnsi="Arial" w:cs="Arial"/>
        </w:rPr>
        <w:t xml:space="preserve"> классных руководителей: </w:t>
      </w:r>
      <w:r w:rsidR="00024F47" w:rsidRPr="00185251">
        <w:rPr>
          <w:rFonts w:ascii="Arial" w:hAnsi="Arial" w:cs="Arial"/>
          <w:iCs/>
        </w:rPr>
        <w:t>психолого-педагогической грамотности</w:t>
      </w:r>
      <w:r w:rsidR="00024F47" w:rsidRPr="00185251">
        <w:rPr>
          <w:rFonts w:ascii="Arial" w:hAnsi="Arial" w:cs="Arial"/>
        </w:rPr>
        <w:t xml:space="preserve"> (владение психологической информацией), </w:t>
      </w:r>
      <w:r w:rsidR="00024F47" w:rsidRPr="00185251">
        <w:rPr>
          <w:rFonts w:ascii="Arial" w:hAnsi="Arial" w:cs="Arial"/>
          <w:iCs/>
        </w:rPr>
        <w:t>психолого-педагогических умений</w:t>
      </w:r>
      <w:r w:rsidR="00024F47" w:rsidRPr="00185251">
        <w:rPr>
          <w:rFonts w:ascii="Arial" w:hAnsi="Arial" w:cs="Arial"/>
        </w:rPr>
        <w:t xml:space="preserve"> (способность педагога использовать свои знания в </w:t>
      </w:r>
      <w:r w:rsidR="00024F47" w:rsidRPr="00185251">
        <w:rPr>
          <w:rFonts w:ascii="Arial" w:hAnsi="Arial" w:cs="Arial"/>
        </w:rPr>
        <w:lastRenderedPageBreak/>
        <w:t xml:space="preserve">педагогической деятельности, в организации взаимодействия), </w:t>
      </w:r>
      <w:r w:rsidR="00024F47" w:rsidRPr="00185251">
        <w:rPr>
          <w:rFonts w:ascii="Arial" w:hAnsi="Arial" w:cs="Arial"/>
          <w:iCs/>
        </w:rPr>
        <w:t>профессионально-значимых личностных качеств</w:t>
      </w:r>
      <w:r w:rsidR="00024F47" w:rsidRPr="00185251">
        <w:rPr>
          <w:rFonts w:ascii="Arial" w:hAnsi="Arial" w:cs="Arial"/>
        </w:rPr>
        <w:t>.</w:t>
      </w:r>
    </w:p>
    <w:p w:rsidR="00CE37C5" w:rsidRPr="00185251" w:rsidRDefault="00CE37C5" w:rsidP="0038079C">
      <w:pPr>
        <w:pStyle w:val="ac"/>
        <w:rPr>
          <w:rFonts w:ascii="Arial" w:hAnsi="Arial" w:cs="Arial"/>
          <w:b/>
          <w:sz w:val="24"/>
          <w:szCs w:val="24"/>
          <w:u w:val="single"/>
        </w:rPr>
      </w:pPr>
    </w:p>
    <w:p w:rsidR="00FE0D24" w:rsidRPr="00185251" w:rsidRDefault="005B033B" w:rsidP="002C3BD6">
      <w:pPr>
        <w:pStyle w:val="ac"/>
        <w:ind w:firstLine="567"/>
        <w:rPr>
          <w:rFonts w:ascii="Arial" w:hAnsi="Arial" w:cs="Arial"/>
          <w:i/>
          <w:sz w:val="24"/>
          <w:szCs w:val="24"/>
        </w:rPr>
      </w:pPr>
      <w:r w:rsidRPr="00185251">
        <w:rPr>
          <w:rFonts w:ascii="Arial" w:hAnsi="Arial" w:cs="Arial"/>
          <w:b/>
          <w:i/>
          <w:sz w:val="24"/>
          <w:szCs w:val="24"/>
          <w:u w:val="single"/>
        </w:rPr>
        <w:t>2. Особенности образовательного процесса</w:t>
      </w:r>
    </w:p>
    <w:p w:rsidR="002C3BD6" w:rsidRPr="00185251" w:rsidRDefault="002C3BD6" w:rsidP="00257CA8">
      <w:pPr>
        <w:rPr>
          <w:rFonts w:ascii="Arial" w:hAnsi="Arial" w:cs="Arial"/>
        </w:rPr>
      </w:pPr>
    </w:p>
    <w:p w:rsidR="00375777" w:rsidRPr="00185251" w:rsidRDefault="002C3BD6" w:rsidP="002C3BD6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О</w:t>
      </w:r>
      <w:r w:rsidR="00F45119" w:rsidRPr="00185251">
        <w:rPr>
          <w:rFonts w:ascii="Arial" w:hAnsi="Arial" w:cs="Arial"/>
        </w:rPr>
        <w:t>бщество нуждается в школе, которая может из учащегося с ограничен</w:t>
      </w:r>
      <w:r w:rsidR="00894BA6" w:rsidRPr="00185251">
        <w:rPr>
          <w:rFonts w:ascii="Arial" w:hAnsi="Arial" w:cs="Arial"/>
        </w:rPr>
        <w:t xml:space="preserve">ными возможностями </w:t>
      </w:r>
      <w:r w:rsidRPr="00185251">
        <w:rPr>
          <w:rFonts w:ascii="Arial" w:hAnsi="Arial" w:cs="Arial"/>
        </w:rPr>
        <w:t xml:space="preserve"> здоровья подготовить человека, </w:t>
      </w:r>
      <w:r w:rsidR="00F45119" w:rsidRPr="00185251">
        <w:rPr>
          <w:rFonts w:ascii="Arial" w:hAnsi="Arial" w:cs="Arial"/>
        </w:rPr>
        <w:t>облада</w:t>
      </w:r>
      <w:r w:rsidRPr="00185251">
        <w:rPr>
          <w:rFonts w:ascii="Arial" w:hAnsi="Arial" w:cs="Arial"/>
        </w:rPr>
        <w:t>ющего</w:t>
      </w:r>
      <w:r w:rsidR="00F45119" w:rsidRPr="00185251">
        <w:rPr>
          <w:rFonts w:ascii="Arial" w:hAnsi="Arial" w:cs="Arial"/>
        </w:rPr>
        <w:t xml:space="preserve">  желанием и возможностью применять полученные профессиональные навыки на производстве  и в быту.                   </w:t>
      </w:r>
    </w:p>
    <w:p w:rsidR="00FE0D24" w:rsidRPr="00185251" w:rsidRDefault="00FE0D24" w:rsidP="002C3BD6">
      <w:pPr>
        <w:pStyle w:val="ac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Школа учитывает контингент учащихся и поэтому ориентирована, прежде всего, на личностное развитие ребёнка в социальном плане, стремится помочь учащемуся увидеть свое место в социуме. Школа учит ребёнка ставить перед собой цели, находить социально приемлемые </w:t>
      </w:r>
      <w:r w:rsidR="00894BA6" w:rsidRPr="00185251">
        <w:rPr>
          <w:rFonts w:ascii="Arial" w:hAnsi="Arial" w:cs="Arial"/>
          <w:sz w:val="24"/>
          <w:szCs w:val="24"/>
        </w:rPr>
        <w:t xml:space="preserve">решения </w:t>
      </w:r>
      <w:r w:rsidRPr="00185251">
        <w:rPr>
          <w:rFonts w:ascii="Arial" w:hAnsi="Arial" w:cs="Arial"/>
          <w:sz w:val="24"/>
          <w:szCs w:val="24"/>
        </w:rPr>
        <w:t>для их достижения. Главное при этом - научить действовать, и действовать разумно.</w:t>
      </w:r>
    </w:p>
    <w:p w:rsidR="00FE0D24" w:rsidRPr="00185251" w:rsidRDefault="00FE0D24" w:rsidP="0038079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 Мы намерены в дальнейшем приспосабливать школу к ребёнку, а не наоборот. Наряду с существованием классов, предметов, уроков предполагается свобода взаимодействия. Такая свобода должна иметь материальное, педагогическое и организационное обеспечение.</w:t>
      </w:r>
    </w:p>
    <w:p w:rsidR="002C3BD6" w:rsidRPr="00185251" w:rsidRDefault="00FE0D24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b/>
          <w:sz w:val="24"/>
          <w:szCs w:val="24"/>
        </w:rPr>
        <w:t>Материальное обеспечение</w:t>
      </w:r>
      <w:r w:rsidR="002C3BD6" w:rsidRPr="00185251">
        <w:rPr>
          <w:rFonts w:ascii="Arial" w:hAnsi="Arial" w:cs="Arial"/>
          <w:sz w:val="24"/>
          <w:szCs w:val="24"/>
        </w:rPr>
        <w:t xml:space="preserve"> </w:t>
      </w:r>
      <w:r w:rsidRPr="00185251">
        <w:rPr>
          <w:rFonts w:ascii="Arial" w:hAnsi="Arial" w:cs="Arial"/>
          <w:sz w:val="24"/>
          <w:szCs w:val="24"/>
        </w:rPr>
        <w:t>предполагает необходимый набор</w:t>
      </w:r>
      <w:r w:rsidR="00F81C7E" w:rsidRPr="00185251">
        <w:rPr>
          <w:rFonts w:ascii="Arial" w:hAnsi="Arial" w:cs="Arial"/>
          <w:sz w:val="24"/>
          <w:szCs w:val="24"/>
        </w:rPr>
        <w:t xml:space="preserve"> оборудования и </w:t>
      </w:r>
      <w:r w:rsidRPr="00185251">
        <w:rPr>
          <w:rFonts w:ascii="Arial" w:hAnsi="Arial" w:cs="Arial"/>
          <w:sz w:val="24"/>
          <w:szCs w:val="24"/>
        </w:rPr>
        <w:t xml:space="preserve"> помещений</w:t>
      </w:r>
      <w:r w:rsidR="004D3ECD" w:rsidRPr="00185251">
        <w:rPr>
          <w:rFonts w:ascii="Arial" w:hAnsi="Arial" w:cs="Arial"/>
          <w:sz w:val="24"/>
          <w:szCs w:val="24"/>
        </w:rPr>
        <w:t>. В школе имеются оборудованные помещения:</w:t>
      </w:r>
    </w:p>
    <w:p w:rsidR="002C3BD6" w:rsidRPr="00185251" w:rsidRDefault="002C3BD6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- кабинеты </w:t>
      </w:r>
      <w:r w:rsidR="00FE0D24" w:rsidRPr="00185251">
        <w:rPr>
          <w:rFonts w:ascii="Arial" w:hAnsi="Arial" w:cs="Arial"/>
          <w:sz w:val="24"/>
          <w:szCs w:val="24"/>
        </w:rPr>
        <w:t xml:space="preserve"> для индивидуальных коррекционных</w:t>
      </w:r>
      <w:r w:rsidR="00F81C7E" w:rsidRPr="00185251">
        <w:rPr>
          <w:rFonts w:ascii="Arial" w:hAnsi="Arial" w:cs="Arial"/>
          <w:sz w:val="24"/>
          <w:szCs w:val="24"/>
        </w:rPr>
        <w:t xml:space="preserve"> </w:t>
      </w:r>
      <w:r w:rsidR="00FE0D24" w:rsidRPr="00185251">
        <w:rPr>
          <w:rFonts w:ascii="Arial" w:hAnsi="Arial" w:cs="Arial"/>
          <w:sz w:val="24"/>
          <w:szCs w:val="24"/>
        </w:rPr>
        <w:t xml:space="preserve"> занятий</w:t>
      </w:r>
      <w:r w:rsidRPr="00185251">
        <w:rPr>
          <w:rFonts w:ascii="Arial" w:hAnsi="Arial" w:cs="Arial"/>
          <w:sz w:val="24"/>
          <w:szCs w:val="24"/>
        </w:rPr>
        <w:t xml:space="preserve"> – 2 </w:t>
      </w:r>
      <w:proofErr w:type="spellStart"/>
      <w:proofErr w:type="gramStart"/>
      <w:r w:rsidRPr="00185251"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2C3BD6" w:rsidRPr="00185251" w:rsidRDefault="002C3BD6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- кабинеты  для логопедических занятий – 7 </w:t>
      </w:r>
      <w:proofErr w:type="spellStart"/>
      <w:proofErr w:type="gramStart"/>
      <w:r w:rsidRPr="00185251"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2C3BD6" w:rsidRPr="00185251" w:rsidRDefault="002C3BD6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- кабинет релаксации – 2 </w:t>
      </w:r>
      <w:proofErr w:type="spellStart"/>
      <w:proofErr w:type="gramStart"/>
      <w:r w:rsidRPr="00185251"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2C3BD6" w:rsidRPr="00185251" w:rsidRDefault="002C3BD6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- кабинет педагога-психолога – 2 </w:t>
      </w:r>
      <w:proofErr w:type="spellStart"/>
      <w:proofErr w:type="gramStart"/>
      <w:r w:rsidRPr="00185251"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F81C7E" w:rsidRPr="00185251" w:rsidRDefault="00F81C7E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- компьютерный класс – </w:t>
      </w:r>
      <w:r w:rsidR="009E1C45">
        <w:rPr>
          <w:rFonts w:ascii="Arial" w:hAnsi="Arial" w:cs="Arial"/>
          <w:sz w:val="24"/>
          <w:szCs w:val="24"/>
        </w:rPr>
        <w:t>1</w:t>
      </w:r>
      <w:r w:rsidRPr="001852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5251"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2C3BD6" w:rsidRPr="00185251" w:rsidRDefault="002C3BD6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- библиотека с читальным залом – 1 </w:t>
      </w:r>
      <w:proofErr w:type="spellStart"/>
      <w:proofErr w:type="gramStart"/>
      <w:r w:rsidRPr="00185251"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2C3BD6" w:rsidRPr="00185251" w:rsidRDefault="002C3BD6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- кабинеты социально-бытовой ориентировки – 2 </w:t>
      </w:r>
      <w:proofErr w:type="spellStart"/>
      <w:proofErr w:type="gramStart"/>
      <w:r w:rsidRPr="00185251"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F81C7E" w:rsidRPr="00185251" w:rsidRDefault="00F81C7E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>- игровые площадки в рекреациях начальной школы</w:t>
      </w:r>
    </w:p>
    <w:p w:rsidR="00F81C7E" w:rsidRPr="00185251" w:rsidRDefault="00F81C7E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>- кабинет ЛФК</w:t>
      </w:r>
    </w:p>
    <w:p w:rsidR="00F81C7E" w:rsidRPr="00185251" w:rsidRDefault="00351B75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>- медицинский кабинет</w:t>
      </w:r>
    </w:p>
    <w:p w:rsidR="00F81C7E" w:rsidRPr="00185251" w:rsidRDefault="00F81C7E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 xml:space="preserve">- трудовые мастерские – 12 </w:t>
      </w:r>
      <w:proofErr w:type="spellStart"/>
      <w:proofErr w:type="gramStart"/>
      <w:r w:rsidRPr="00185251">
        <w:rPr>
          <w:rFonts w:ascii="Arial" w:hAnsi="Arial" w:cs="Arial"/>
          <w:sz w:val="24"/>
          <w:szCs w:val="24"/>
        </w:rPr>
        <w:t>шт</w:t>
      </w:r>
      <w:proofErr w:type="spellEnd"/>
      <w:proofErr w:type="gramEnd"/>
    </w:p>
    <w:p w:rsidR="00F81C7E" w:rsidRPr="00185251" w:rsidRDefault="00F81C7E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>- кабинет ритмики</w:t>
      </w:r>
    </w:p>
    <w:p w:rsidR="00F81C7E" w:rsidRPr="00185251" w:rsidRDefault="00F81C7E" w:rsidP="002C3BD6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185251">
        <w:rPr>
          <w:rFonts w:ascii="Arial" w:hAnsi="Arial" w:cs="Arial"/>
          <w:sz w:val="24"/>
          <w:szCs w:val="24"/>
        </w:rPr>
        <w:t>- кабинет музыки</w:t>
      </w:r>
    </w:p>
    <w:p w:rsidR="002C3BD6" w:rsidRPr="00185251" w:rsidRDefault="002C3BD6" w:rsidP="00F81C7E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45119" w:rsidRPr="00185251" w:rsidRDefault="00FE0D24" w:rsidP="00FE0D2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  <w:b/>
        </w:rPr>
        <w:t>Педагогическое обеспечение</w:t>
      </w:r>
      <w:r w:rsidRPr="00185251">
        <w:rPr>
          <w:rFonts w:ascii="Arial" w:hAnsi="Arial" w:cs="Arial"/>
        </w:rPr>
        <w:t xml:space="preserve"> предполагает создание условий для того, чтобы учащиеся могли заниматься с </w:t>
      </w:r>
      <w:r w:rsidR="004D3ECD" w:rsidRPr="00185251">
        <w:rPr>
          <w:rFonts w:ascii="Arial" w:hAnsi="Arial" w:cs="Arial"/>
        </w:rPr>
        <w:t xml:space="preserve">интересом и увлечением. </w:t>
      </w:r>
      <w:r w:rsidRPr="00185251">
        <w:rPr>
          <w:rFonts w:ascii="Arial" w:hAnsi="Arial" w:cs="Arial"/>
        </w:rPr>
        <w:t xml:space="preserve"> Учитывая неравные возможности и способности детей, школа намерена каждому из них дать столько, сколько он сможет взять.</w:t>
      </w:r>
      <w:r w:rsidR="004D3ECD" w:rsidRPr="00185251">
        <w:rPr>
          <w:rFonts w:ascii="Arial" w:hAnsi="Arial" w:cs="Arial"/>
        </w:rPr>
        <w:t xml:space="preserve"> Педагоги школы повышают свою квалификацию, применяют в работе новые технологии, в том числе информационные</w:t>
      </w:r>
      <w:r w:rsidR="000D5B3F" w:rsidRPr="00185251">
        <w:rPr>
          <w:rFonts w:ascii="Arial" w:hAnsi="Arial" w:cs="Arial"/>
        </w:rPr>
        <w:t>. Приобретаются новые учебники и методические пособия для повышения качества обучения, разрабатываются авторские программы обучения:</w:t>
      </w:r>
    </w:p>
    <w:p w:rsidR="000D5B3F" w:rsidRPr="00185251" w:rsidRDefault="000A5C44" w:rsidP="00FE0D2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Информатика и ИКТ для коррекционных школ </w:t>
      </w:r>
      <w:r w:rsidRPr="00185251">
        <w:rPr>
          <w:rFonts w:ascii="Arial" w:hAnsi="Arial" w:cs="Arial"/>
          <w:lang w:val="en-US"/>
        </w:rPr>
        <w:t>VIII</w:t>
      </w:r>
      <w:r w:rsidRPr="00185251">
        <w:rPr>
          <w:rFonts w:ascii="Arial" w:hAnsi="Arial" w:cs="Arial"/>
        </w:rPr>
        <w:t xml:space="preserve"> вида для 5-9 </w:t>
      </w:r>
      <w:proofErr w:type="spellStart"/>
      <w:r w:rsidRPr="00185251">
        <w:rPr>
          <w:rFonts w:ascii="Arial" w:hAnsi="Arial" w:cs="Arial"/>
        </w:rPr>
        <w:t>кл</w:t>
      </w:r>
      <w:proofErr w:type="spellEnd"/>
      <w:r w:rsidRPr="00185251">
        <w:rPr>
          <w:rFonts w:ascii="Arial" w:hAnsi="Arial" w:cs="Arial"/>
        </w:rPr>
        <w:t xml:space="preserve"> </w:t>
      </w:r>
    </w:p>
    <w:p w:rsidR="000A5C44" w:rsidRPr="00185251" w:rsidRDefault="000A5C44" w:rsidP="00FE0D2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Естествознание  -  10-12 класс</w:t>
      </w:r>
    </w:p>
    <w:p w:rsidR="000A5C44" w:rsidRPr="00185251" w:rsidRDefault="000A5C44" w:rsidP="00FE0D2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География Ленинградской области  -  10-12 класс</w:t>
      </w:r>
    </w:p>
    <w:p w:rsidR="000A5C44" w:rsidRPr="00185251" w:rsidRDefault="000A5C44" w:rsidP="00FE0D2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Русский язык и литературное  чтение – 10-12 класс</w:t>
      </w:r>
    </w:p>
    <w:p w:rsidR="000A5C44" w:rsidRPr="00185251" w:rsidRDefault="000A5C44" w:rsidP="000A5C4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Математика (Экономический практикум) -  10-12 класс</w:t>
      </w:r>
    </w:p>
    <w:p w:rsidR="000A5C44" w:rsidRPr="00185251" w:rsidRDefault="000A5C44" w:rsidP="000A5C4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Государство и основы права -  10-12 класс</w:t>
      </w:r>
    </w:p>
    <w:p w:rsidR="00E009AA" w:rsidRPr="00185251" w:rsidRDefault="00E009AA" w:rsidP="000A5C4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Здоровый образ жизни – 8-10 класс</w:t>
      </w:r>
    </w:p>
    <w:p w:rsidR="000A5C44" w:rsidRPr="00185251" w:rsidRDefault="000A5C44" w:rsidP="000A5C44">
      <w:pPr>
        <w:ind w:firstLine="360"/>
        <w:rPr>
          <w:rFonts w:ascii="Arial" w:hAnsi="Arial" w:cs="Arial"/>
        </w:rPr>
      </w:pPr>
    </w:p>
    <w:p w:rsidR="000A5C44" w:rsidRPr="00185251" w:rsidRDefault="000A5C44" w:rsidP="000A5C4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скорректированные программы:</w:t>
      </w:r>
    </w:p>
    <w:p w:rsidR="000A5C44" w:rsidRPr="00185251" w:rsidRDefault="000A5C44" w:rsidP="000A5C44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ОБЖ  - 5-9 класс (программа массовой школы)</w:t>
      </w:r>
    </w:p>
    <w:p w:rsidR="008B4691" w:rsidRPr="00185251" w:rsidRDefault="008B4691" w:rsidP="000A5C44">
      <w:pPr>
        <w:ind w:firstLine="360"/>
        <w:rPr>
          <w:rFonts w:ascii="Arial" w:hAnsi="Arial" w:cs="Arial"/>
        </w:rPr>
      </w:pPr>
    </w:p>
    <w:p w:rsidR="008B4691" w:rsidRPr="00185251" w:rsidRDefault="008B4691" w:rsidP="008B4691">
      <w:pPr>
        <w:jc w:val="center"/>
        <w:rPr>
          <w:rFonts w:ascii="Arial" w:hAnsi="Arial" w:cs="Arial"/>
          <w:b/>
          <w:i/>
          <w:u w:val="single"/>
        </w:rPr>
      </w:pPr>
      <w:r w:rsidRPr="00185251">
        <w:rPr>
          <w:rFonts w:ascii="Arial" w:hAnsi="Arial" w:cs="Arial"/>
          <w:b/>
          <w:i/>
          <w:u w:val="single"/>
        </w:rPr>
        <w:t>Информатизация образовательного процесса</w:t>
      </w:r>
    </w:p>
    <w:p w:rsidR="008B4691" w:rsidRPr="00185251" w:rsidRDefault="008B4691" w:rsidP="008B4691">
      <w:pPr>
        <w:jc w:val="both"/>
        <w:rPr>
          <w:rFonts w:ascii="Arial" w:hAnsi="Arial" w:cs="Arial"/>
        </w:rPr>
      </w:pPr>
    </w:p>
    <w:p w:rsidR="008B4691" w:rsidRPr="00185251" w:rsidRDefault="008B4691" w:rsidP="008B4691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Первый   учебный год одним из приоритетных направлений в деятельности коллектива школы является информатизация образовательного процесса, проходящая  в соответствии с Программой    информатизации школы на 20</w:t>
      </w:r>
      <w:r w:rsidR="009E1C45">
        <w:rPr>
          <w:rFonts w:ascii="Arial" w:hAnsi="Arial" w:cs="Arial"/>
        </w:rPr>
        <w:t>14</w:t>
      </w:r>
      <w:r w:rsidRPr="00185251">
        <w:rPr>
          <w:rFonts w:ascii="Arial" w:hAnsi="Arial" w:cs="Arial"/>
        </w:rPr>
        <w:t xml:space="preserve"> – 201</w:t>
      </w:r>
      <w:r w:rsidR="009E1C45">
        <w:rPr>
          <w:rFonts w:ascii="Arial" w:hAnsi="Arial" w:cs="Arial"/>
        </w:rPr>
        <w:t>7</w:t>
      </w:r>
      <w:r w:rsidRPr="00185251">
        <w:rPr>
          <w:rFonts w:ascii="Arial" w:hAnsi="Arial" w:cs="Arial"/>
        </w:rPr>
        <w:t xml:space="preserve">годы. Ее цель - повышение качества образования через активное внедрение информационных технологий и создание единого информационного пространства школы.  </w:t>
      </w:r>
    </w:p>
    <w:p w:rsidR="008B4691" w:rsidRPr="00185251" w:rsidRDefault="008B4691" w:rsidP="008B4691">
      <w:pPr>
        <w:ind w:right="-5" w:firstLine="72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lastRenderedPageBreak/>
        <w:t>Особенностью работы в этой сфере является то, что внедрение всех направлений информатизации происходит в школе практически одновременно. Для того чтобы она осуществилась,   важно было определить необходимое количество компьютеров, которые станут  верными помощниками и в управлении школой, и в учебно-воспитательном процессе. На сегодняшний день  сформирован машинный парк в составе:</w:t>
      </w:r>
    </w:p>
    <w:p w:rsidR="008B4691" w:rsidRPr="00185251" w:rsidRDefault="009E1C45" w:rsidP="008B4691">
      <w:pPr>
        <w:numPr>
          <w:ilvl w:val="0"/>
          <w:numId w:val="6"/>
        </w:numPr>
        <w:ind w:left="0" w:right="30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9B1B72" w:rsidRPr="00185251">
        <w:rPr>
          <w:rFonts w:ascii="Arial" w:hAnsi="Arial" w:cs="Arial"/>
        </w:rPr>
        <w:t xml:space="preserve"> компьютеров (в том числе </w:t>
      </w:r>
      <w:r>
        <w:rPr>
          <w:rFonts w:ascii="Arial" w:hAnsi="Arial" w:cs="Arial"/>
        </w:rPr>
        <w:t>4</w:t>
      </w:r>
      <w:r w:rsidR="008B4691" w:rsidRPr="00185251">
        <w:rPr>
          <w:rFonts w:ascii="Arial" w:hAnsi="Arial" w:cs="Arial"/>
        </w:rPr>
        <w:t xml:space="preserve"> ноутбук</w:t>
      </w:r>
      <w:r w:rsidR="009B1B72" w:rsidRPr="00185251">
        <w:rPr>
          <w:rFonts w:ascii="Arial" w:hAnsi="Arial" w:cs="Arial"/>
        </w:rPr>
        <w:t>а</w:t>
      </w:r>
      <w:r w:rsidR="008B4691" w:rsidRPr="00185251">
        <w:rPr>
          <w:rFonts w:ascii="Arial" w:hAnsi="Arial" w:cs="Arial"/>
        </w:rPr>
        <w:t>);</w:t>
      </w:r>
    </w:p>
    <w:p w:rsidR="008B4691" w:rsidRPr="00185251" w:rsidRDefault="009B1B72" w:rsidP="008B4691">
      <w:pPr>
        <w:numPr>
          <w:ilvl w:val="0"/>
          <w:numId w:val="6"/>
        </w:numPr>
        <w:ind w:left="0" w:right="306" w:firstLine="72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1</w:t>
      </w:r>
      <w:r w:rsidR="008B4691" w:rsidRPr="00185251">
        <w:rPr>
          <w:rFonts w:ascii="Arial" w:hAnsi="Arial" w:cs="Arial"/>
        </w:rPr>
        <w:t>5 принтеров;</w:t>
      </w:r>
    </w:p>
    <w:p w:rsidR="008B4691" w:rsidRPr="00185251" w:rsidRDefault="00FA4B4E" w:rsidP="008B4691">
      <w:pPr>
        <w:numPr>
          <w:ilvl w:val="0"/>
          <w:numId w:val="6"/>
        </w:numPr>
        <w:ind w:left="0" w:right="30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4691" w:rsidRPr="00185251">
        <w:rPr>
          <w:rFonts w:ascii="Arial" w:hAnsi="Arial" w:cs="Arial"/>
        </w:rPr>
        <w:t xml:space="preserve"> сканер</w:t>
      </w:r>
      <w:r w:rsidR="009B1B72" w:rsidRPr="00185251">
        <w:rPr>
          <w:rFonts w:ascii="Arial" w:hAnsi="Arial" w:cs="Arial"/>
        </w:rPr>
        <w:t>а</w:t>
      </w:r>
      <w:r w:rsidR="008B4691" w:rsidRPr="00185251">
        <w:rPr>
          <w:rFonts w:ascii="Arial" w:hAnsi="Arial" w:cs="Arial"/>
        </w:rPr>
        <w:t>;</w:t>
      </w:r>
    </w:p>
    <w:p w:rsidR="008B4691" w:rsidRPr="00185251" w:rsidRDefault="008B4691" w:rsidP="008B4691">
      <w:pPr>
        <w:numPr>
          <w:ilvl w:val="0"/>
          <w:numId w:val="6"/>
        </w:numPr>
        <w:ind w:left="0" w:right="306" w:firstLine="72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1 цифрово</w:t>
      </w:r>
      <w:r w:rsidR="009B1B72" w:rsidRPr="00185251">
        <w:rPr>
          <w:rFonts w:ascii="Arial" w:hAnsi="Arial" w:cs="Arial"/>
        </w:rPr>
        <w:t>й фотоаппарат</w:t>
      </w:r>
      <w:r w:rsidRPr="00185251">
        <w:rPr>
          <w:rFonts w:ascii="Arial" w:hAnsi="Arial" w:cs="Arial"/>
        </w:rPr>
        <w:t>;</w:t>
      </w:r>
    </w:p>
    <w:p w:rsidR="008B4691" w:rsidRPr="00185251" w:rsidRDefault="00FA4B4E" w:rsidP="008B4691">
      <w:pPr>
        <w:numPr>
          <w:ilvl w:val="0"/>
          <w:numId w:val="6"/>
        </w:numPr>
        <w:ind w:left="0" w:right="30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8B4691" w:rsidRPr="00185251">
        <w:rPr>
          <w:rFonts w:ascii="Arial" w:hAnsi="Arial" w:cs="Arial"/>
        </w:rPr>
        <w:t xml:space="preserve"> </w:t>
      </w:r>
      <w:proofErr w:type="gramStart"/>
      <w:r w:rsidR="008B4691" w:rsidRPr="00185251">
        <w:rPr>
          <w:rFonts w:ascii="Arial" w:hAnsi="Arial" w:cs="Arial"/>
        </w:rPr>
        <w:t>многофункциональн</w:t>
      </w:r>
      <w:r w:rsidR="009B1B72" w:rsidRPr="00185251">
        <w:rPr>
          <w:rFonts w:ascii="Arial" w:hAnsi="Arial" w:cs="Arial"/>
        </w:rPr>
        <w:t>ых</w:t>
      </w:r>
      <w:proofErr w:type="gramEnd"/>
      <w:r w:rsidR="008B4691" w:rsidRPr="00185251">
        <w:rPr>
          <w:rFonts w:ascii="Arial" w:hAnsi="Arial" w:cs="Arial"/>
        </w:rPr>
        <w:t xml:space="preserve"> устройства;</w:t>
      </w:r>
    </w:p>
    <w:p w:rsidR="009B1B72" w:rsidRPr="00185251" w:rsidRDefault="00FA4B4E" w:rsidP="008B4691">
      <w:pPr>
        <w:numPr>
          <w:ilvl w:val="0"/>
          <w:numId w:val="6"/>
        </w:numPr>
        <w:ind w:left="0" w:right="306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B1B72" w:rsidRPr="00185251">
        <w:rPr>
          <w:rFonts w:ascii="Arial" w:hAnsi="Arial" w:cs="Arial"/>
        </w:rPr>
        <w:t xml:space="preserve"> </w:t>
      </w:r>
      <w:proofErr w:type="spellStart"/>
      <w:r w:rsidR="009B1B72" w:rsidRPr="00185251">
        <w:rPr>
          <w:rFonts w:ascii="Arial" w:hAnsi="Arial" w:cs="Arial"/>
        </w:rPr>
        <w:t>мультимедийных</w:t>
      </w:r>
      <w:proofErr w:type="spellEnd"/>
      <w:r w:rsidR="009B1B72" w:rsidRPr="00185251">
        <w:rPr>
          <w:rFonts w:ascii="Arial" w:hAnsi="Arial" w:cs="Arial"/>
        </w:rPr>
        <w:t xml:space="preserve"> проектора</w:t>
      </w:r>
    </w:p>
    <w:p w:rsidR="009B1B72" w:rsidRPr="00185251" w:rsidRDefault="009B1B72" w:rsidP="009B1B72">
      <w:pPr>
        <w:pStyle w:val="a6"/>
        <w:spacing w:after="0"/>
        <w:ind w:right="-99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       </w:t>
      </w:r>
    </w:p>
    <w:p w:rsidR="008B4691" w:rsidRPr="00185251" w:rsidRDefault="008B4691" w:rsidP="008B4691">
      <w:pPr>
        <w:pStyle w:val="a6"/>
        <w:spacing w:after="0"/>
        <w:ind w:firstLine="708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Второе  направление внедрения информатизации – приобщение учителей к использованию информационных технологий. В настоящее время  </w:t>
      </w:r>
      <w:proofErr w:type="gramStart"/>
      <w:r w:rsidRPr="00185251">
        <w:rPr>
          <w:rFonts w:ascii="Arial" w:hAnsi="Arial" w:cs="Arial"/>
        </w:rPr>
        <w:t xml:space="preserve">большинство педагогов школы   владеет </w:t>
      </w:r>
      <w:r w:rsidR="009B1B72" w:rsidRPr="00185251">
        <w:rPr>
          <w:rFonts w:ascii="Arial" w:hAnsi="Arial" w:cs="Arial"/>
        </w:rPr>
        <w:t>работой</w:t>
      </w:r>
      <w:proofErr w:type="gramEnd"/>
      <w:r w:rsidR="009B1B72" w:rsidRPr="00185251">
        <w:rPr>
          <w:rFonts w:ascii="Arial" w:hAnsi="Arial" w:cs="Arial"/>
        </w:rPr>
        <w:t xml:space="preserve"> на </w:t>
      </w:r>
      <w:r w:rsidRPr="00185251">
        <w:rPr>
          <w:rFonts w:ascii="Arial" w:hAnsi="Arial" w:cs="Arial"/>
        </w:rPr>
        <w:t>компьютер</w:t>
      </w:r>
      <w:r w:rsidR="009B1B72" w:rsidRPr="00185251">
        <w:rPr>
          <w:rFonts w:ascii="Arial" w:hAnsi="Arial" w:cs="Arial"/>
        </w:rPr>
        <w:t>е</w:t>
      </w:r>
      <w:r w:rsidRPr="00185251">
        <w:rPr>
          <w:rFonts w:ascii="Arial" w:hAnsi="Arial" w:cs="Arial"/>
        </w:rPr>
        <w:t xml:space="preserve">. </w:t>
      </w:r>
      <w:r w:rsidRPr="00185251">
        <w:rPr>
          <w:rFonts w:ascii="Arial" w:hAnsi="Arial" w:cs="Arial"/>
        </w:rPr>
        <w:tab/>
        <w:t>Это стало возможным еще и  благодаря тому, что была организована  работа  творческой мастерской по использованию ИКТ на уроке (руководитель –</w:t>
      </w:r>
      <w:r w:rsidR="009B1B72" w:rsidRPr="00185251">
        <w:rPr>
          <w:rFonts w:ascii="Arial" w:hAnsi="Arial" w:cs="Arial"/>
        </w:rPr>
        <w:t xml:space="preserve"> Димитренко Я.В</w:t>
      </w:r>
      <w:r w:rsidRPr="00185251">
        <w:rPr>
          <w:rFonts w:ascii="Arial" w:hAnsi="Arial" w:cs="Arial"/>
        </w:rPr>
        <w:t>.) оборудован кабинет для общего и</w:t>
      </w:r>
      <w:r w:rsidR="009B1B72" w:rsidRPr="00185251">
        <w:rPr>
          <w:rFonts w:ascii="Arial" w:hAnsi="Arial" w:cs="Arial"/>
        </w:rPr>
        <w:t>спользования мультимедийного обо</w:t>
      </w:r>
      <w:r w:rsidRPr="00185251">
        <w:rPr>
          <w:rFonts w:ascii="Arial" w:hAnsi="Arial" w:cs="Arial"/>
        </w:rPr>
        <w:t>рудования.  Об успешном освоении членами коллектива ОУ компьютерных систем говорит и тот факт, что  на городском семинаре учителя проводили уроки с использованием информационных технологий. Методическое объединение учителей старшей школы происходит в компьютерном классе школы с использованием презентаций учителей. На  уроках, во внеурочное время, при проведении внеклассных мероприятий учителями и обучающимися могут использоваться средства   фонда школь</w:t>
      </w:r>
      <w:r w:rsidR="009B1B72" w:rsidRPr="00185251">
        <w:rPr>
          <w:rFonts w:ascii="Arial" w:hAnsi="Arial" w:cs="Arial"/>
        </w:rPr>
        <w:t xml:space="preserve">ной </w:t>
      </w:r>
      <w:proofErr w:type="spellStart"/>
      <w:r w:rsidR="009B1B72" w:rsidRPr="00185251">
        <w:rPr>
          <w:rFonts w:ascii="Arial" w:hAnsi="Arial" w:cs="Arial"/>
        </w:rPr>
        <w:t>медиатеки</w:t>
      </w:r>
      <w:proofErr w:type="spellEnd"/>
      <w:r w:rsidR="009B1B72" w:rsidRPr="00185251">
        <w:rPr>
          <w:rFonts w:ascii="Arial" w:hAnsi="Arial" w:cs="Arial"/>
        </w:rPr>
        <w:t xml:space="preserve">, состоящей  из </w:t>
      </w:r>
      <w:r w:rsidRPr="00185251">
        <w:rPr>
          <w:rFonts w:ascii="Arial" w:hAnsi="Arial" w:cs="Arial"/>
        </w:rPr>
        <w:t xml:space="preserve">30  компакт-дисков, </w:t>
      </w:r>
      <w:r w:rsidR="009B1B72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 xml:space="preserve">в числе которых и информационные продукты, созданные учителями школы. </w:t>
      </w:r>
    </w:p>
    <w:p w:rsidR="000A5C44" w:rsidRPr="00185251" w:rsidRDefault="000A5C44" w:rsidP="00FE0D24">
      <w:pPr>
        <w:ind w:firstLine="360"/>
        <w:rPr>
          <w:rFonts w:ascii="Arial" w:hAnsi="Arial" w:cs="Arial"/>
        </w:rPr>
      </w:pPr>
    </w:p>
    <w:p w:rsidR="00F45119" w:rsidRPr="00185251" w:rsidRDefault="0038079C" w:rsidP="006C4193">
      <w:pPr>
        <w:ind w:firstLine="360"/>
        <w:jc w:val="center"/>
        <w:rPr>
          <w:rFonts w:ascii="Arial" w:hAnsi="Arial" w:cs="Arial"/>
          <w:b/>
          <w:i/>
          <w:u w:val="single"/>
        </w:rPr>
      </w:pPr>
      <w:r w:rsidRPr="00185251">
        <w:rPr>
          <w:rFonts w:ascii="Arial" w:hAnsi="Arial" w:cs="Arial"/>
          <w:b/>
          <w:i/>
          <w:u w:val="single"/>
        </w:rPr>
        <w:t>Профильная направленность</w:t>
      </w:r>
      <w:r w:rsidR="00F45119" w:rsidRPr="00185251">
        <w:rPr>
          <w:rFonts w:ascii="Arial" w:hAnsi="Arial" w:cs="Arial"/>
          <w:b/>
          <w:i/>
          <w:u w:val="single"/>
        </w:rPr>
        <w:t>, качество образования</w:t>
      </w:r>
    </w:p>
    <w:p w:rsidR="00A73854" w:rsidRPr="00185251" w:rsidRDefault="00A73854" w:rsidP="00F45119">
      <w:pPr>
        <w:pStyle w:val="a6"/>
        <w:spacing w:after="0"/>
        <w:ind w:right="-99"/>
        <w:jc w:val="center"/>
        <w:rPr>
          <w:rFonts w:ascii="Arial" w:hAnsi="Arial" w:cs="Arial"/>
          <w:b/>
          <w:i/>
          <w:u w:val="single"/>
        </w:rPr>
      </w:pPr>
    </w:p>
    <w:p w:rsidR="00FA5829" w:rsidRPr="00185251" w:rsidRDefault="00427FFE" w:rsidP="00427FFE">
      <w:pPr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</w:t>
      </w:r>
      <w:r w:rsidR="00FA5829" w:rsidRPr="00185251">
        <w:rPr>
          <w:rFonts w:ascii="Arial" w:hAnsi="Arial" w:cs="Arial"/>
        </w:rPr>
        <w:t>Спе</w:t>
      </w:r>
      <w:r w:rsidR="00351B75" w:rsidRPr="00185251">
        <w:rPr>
          <w:rFonts w:ascii="Arial" w:hAnsi="Arial" w:cs="Arial"/>
        </w:rPr>
        <w:t xml:space="preserve">циальная (коррекционная) школа </w:t>
      </w:r>
      <w:r w:rsidR="00FA5829" w:rsidRPr="00185251">
        <w:rPr>
          <w:rFonts w:ascii="Arial" w:hAnsi="Arial" w:cs="Arial"/>
        </w:rPr>
        <w:t xml:space="preserve"> – это учебное заведение, в котором обучающиеся с ограниченными возможностями здоровья изучают основные образовательные програ</w:t>
      </w:r>
      <w:r w:rsidRPr="00185251">
        <w:rPr>
          <w:rFonts w:ascii="Arial" w:hAnsi="Arial" w:cs="Arial"/>
        </w:rPr>
        <w:t xml:space="preserve">ммы и получают навыки профессий, </w:t>
      </w:r>
      <w:r w:rsidR="00FA5829" w:rsidRPr="00185251">
        <w:rPr>
          <w:rFonts w:ascii="Arial" w:hAnsi="Arial" w:cs="Arial"/>
        </w:rPr>
        <w:t>необходим</w:t>
      </w:r>
      <w:r w:rsidRPr="00185251">
        <w:rPr>
          <w:rFonts w:ascii="Arial" w:hAnsi="Arial" w:cs="Arial"/>
        </w:rPr>
        <w:t>ые</w:t>
      </w:r>
      <w:r w:rsidR="00FA5829" w:rsidRPr="00185251">
        <w:rPr>
          <w:rFonts w:ascii="Arial" w:hAnsi="Arial" w:cs="Arial"/>
        </w:rPr>
        <w:t xml:space="preserve"> для продолжения обучения в начальных профессиональных учебных заведениях.</w:t>
      </w:r>
    </w:p>
    <w:p w:rsidR="00FA5829" w:rsidRPr="00185251" w:rsidRDefault="00FA5829" w:rsidP="00FA5829">
      <w:pPr>
        <w:tabs>
          <w:tab w:val="left" w:pos="180"/>
        </w:tabs>
        <w:ind w:right="-186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Профильная направленность обучения определяется ориентацией на определение трудовой сферы деятельности, к которой принадлежит класс родственных по типу профессий, соответствующих видам взаимодействия человека с окружающим миром. </w:t>
      </w:r>
    </w:p>
    <w:p w:rsidR="00FA5829" w:rsidRPr="00185251" w:rsidRDefault="00FA5829" w:rsidP="00FA5829">
      <w:pPr>
        <w:tabs>
          <w:tab w:val="left" w:pos="180"/>
        </w:tabs>
        <w:ind w:right="-186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Обучение в рамках углубленной трудовой подготовки готовит ребят к получению выбранной рабочей професси</w:t>
      </w:r>
      <w:r w:rsidR="00427FFE" w:rsidRPr="00185251">
        <w:rPr>
          <w:rFonts w:ascii="Arial" w:hAnsi="Arial" w:cs="Arial"/>
        </w:rPr>
        <w:t>и</w:t>
      </w:r>
      <w:r w:rsidRPr="00185251">
        <w:rPr>
          <w:rFonts w:ascii="Arial" w:hAnsi="Arial" w:cs="Arial"/>
        </w:rPr>
        <w:t>.</w:t>
      </w:r>
    </w:p>
    <w:p w:rsidR="0081051F" w:rsidRPr="00185251" w:rsidRDefault="00427FFE" w:rsidP="0081051F">
      <w:pPr>
        <w:tabs>
          <w:tab w:val="left" w:pos="180"/>
        </w:tabs>
        <w:ind w:right="-186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</w:t>
      </w:r>
      <w:r w:rsidR="00FA5829" w:rsidRPr="00185251">
        <w:rPr>
          <w:rFonts w:ascii="Arial" w:hAnsi="Arial" w:cs="Arial"/>
        </w:rPr>
        <w:t xml:space="preserve">Трудовое обучение в школе </w:t>
      </w:r>
      <w:r w:rsidR="0081051F" w:rsidRPr="00185251">
        <w:rPr>
          <w:rFonts w:ascii="Arial" w:hAnsi="Arial" w:cs="Arial"/>
        </w:rPr>
        <w:t xml:space="preserve">является </w:t>
      </w:r>
      <w:r w:rsidR="00FA5829" w:rsidRPr="00185251">
        <w:rPr>
          <w:rFonts w:ascii="Arial" w:hAnsi="Arial" w:cs="Arial"/>
        </w:rPr>
        <w:t>профильным</w:t>
      </w:r>
      <w:r w:rsidR="0081051F" w:rsidRPr="00185251">
        <w:rPr>
          <w:rFonts w:ascii="Arial" w:hAnsi="Arial" w:cs="Arial"/>
        </w:rPr>
        <w:t>:</w:t>
      </w:r>
      <w:r w:rsidR="00FA5829" w:rsidRPr="00185251">
        <w:rPr>
          <w:rFonts w:ascii="Arial" w:hAnsi="Arial" w:cs="Arial"/>
        </w:rPr>
        <w:t xml:space="preserve"> </w:t>
      </w:r>
    </w:p>
    <w:p w:rsidR="0081051F" w:rsidRPr="00185251" w:rsidRDefault="008F0394" w:rsidP="0081051F">
      <w:pPr>
        <w:tabs>
          <w:tab w:val="left" w:pos="180"/>
        </w:tabs>
        <w:ind w:right="-186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r w:rsidR="0081051F" w:rsidRPr="00185251">
        <w:rPr>
          <w:rFonts w:ascii="Arial" w:hAnsi="Arial" w:cs="Arial"/>
        </w:rPr>
        <w:t>содержани</w:t>
      </w:r>
      <w:r w:rsidR="009B1B72" w:rsidRPr="00185251">
        <w:rPr>
          <w:rFonts w:ascii="Arial" w:hAnsi="Arial" w:cs="Arial"/>
        </w:rPr>
        <w:t>е обучения в начальной  школе (</w:t>
      </w:r>
      <w:r w:rsidR="0081051F" w:rsidRPr="00185251">
        <w:rPr>
          <w:rFonts w:ascii="Arial" w:hAnsi="Arial" w:cs="Arial"/>
        </w:rPr>
        <w:t>4-е классы) для всех обучающихся носит общий характер. Оно включает в себя учебные курсы, предназначенные для формирования начальных профессиональных представлений учащихся, которые позволяют затем сделать им осознанный выбор профиля трудового обучения.</w:t>
      </w:r>
    </w:p>
    <w:p w:rsidR="008F0394" w:rsidRPr="00185251" w:rsidRDefault="008F0394" w:rsidP="00FA5829">
      <w:pPr>
        <w:tabs>
          <w:tab w:val="left" w:pos="180"/>
        </w:tabs>
        <w:ind w:right="-186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proofErr w:type="gramStart"/>
      <w:r w:rsidR="00351B75" w:rsidRPr="00185251">
        <w:rPr>
          <w:rFonts w:ascii="Arial" w:hAnsi="Arial" w:cs="Arial"/>
        </w:rPr>
        <w:t>с</w:t>
      </w:r>
      <w:proofErr w:type="gramEnd"/>
      <w:r w:rsidR="00351B75" w:rsidRPr="00185251">
        <w:rPr>
          <w:rFonts w:ascii="Arial" w:hAnsi="Arial" w:cs="Arial"/>
        </w:rPr>
        <w:t xml:space="preserve"> </w:t>
      </w:r>
      <w:r w:rsidR="00FA5829" w:rsidRPr="00185251">
        <w:rPr>
          <w:rFonts w:ascii="Arial" w:hAnsi="Arial" w:cs="Arial"/>
        </w:rPr>
        <w:t>5</w:t>
      </w:r>
      <w:r w:rsidR="00351B75" w:rsidRPr="00185251">
        <w:rPr>
          <w:rFonts w:ascii="Arial" w:hAnsi="Arial" w:cs="Arial"/>
        </w:rPr>
        <w:t xml:space="preserve"> по 9-й</w:t>
      </w:r>
      <w:r w:rsidR="00FA5829" w:rsidRPr="00185251">
        <w:rPr>
          <w:rFonts w:ascii="Arial" w:hAnsi="Arial" w:cs="Arial"/>
        </w:rPr>
        <w:t xml:space="preserve"> класс, когда в учебном плане  увеличивается количество часов трудового обучения, отражающие </w:t>
      </w:r>
      <w:r w:rsidRPr="00185251">
        <w:rPr>
          <w:rFonts w:ascii="Arial" w:hAnsi="Arial" w:cs="Arial"/>
        </w:rPr>
        <w:t>профиль</w:t>
      </w:r>
      <w:r w:rsidR="00FA5829" w:rsidRPr="00185251">
        <w:rPr>
          <w:rFonts w:ascii="Arial" w:hAnsi="Arial" w:cs="Arial"/>
        </w:rPr>
        <w:t xml:space="preserve">. В связи </w:t>
      </w:r>
      <w:r w:rsidR="009B1B72" w:rsidRPr="00185251">
        <w:rPr>
          <w:rFonts w:ascii="Arial" w:hAnsi="Arial" w:cs="Arial"/>
        </w:rPr>
        <w:t>с этим на втор</w:t>
      </w:r>
      <w:r w:rsidR="00351B75" w:rsidRPr="00185251">
        <w:rPr>
          <w:rFonts w:ascii="Arial" w:hAnsi="Arial" w:cs="Arial"/>
        </w:rPr>
        <w:t xml:space="preserve">ой ступени </w:t>
      </w:r>
      <w:r w:rsidR="00FA5829" w:rsidRPr="00185251">
        <w:rPr>
          <w:rFonts w:ascii="Arial" w:hAnsi="Arial" w:cs="Arial"/>
        </w:rPr>
        <w:t xml:space="preserve">обучение носит интегрированный характер, учащиеся имеют возможность попробовать свои силы в мастерских разной направленности трудового обучения. </w:t>
      </w:r>
    </w:p>
    <w:p w:rsidR="00CE01BC" w:rsidRPr="00185251" w:rsidRDefault="008F0394" w:rsidP="00FA5829">
      <w:pPr>
        <w:tabs>
          <w:tab w:val="left" w:pos="180"/>
        </w:tabs>
        <w:ind w:right="-186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-</w:t>
      </w:r>
      <w:r w:rsidR="00FA5829" w:rsidRPr="00185251">
        <w:rPr>
          <w:rFonts w:ascii="Arial" w:hAnsi="Arial" w:cs="Arial"/>
        </w:rPr>
        <w:t xml:space="preserve"> в 10-12-х классах</w:t>
      </w:r>
      <w:r w:rsidRPr="00185251">
        <w:rPr>
          <w:rFonts w:ascii="Arial" w:hAnsi="Arial" w:cs="Arial"/>
        </w:rPr>
        <w:t xml:space="preserve"> профили труда препода</w:t>
      </w:r>
      <w:r w:rsidR="00FA5829" w:rsidRPr="00185251">
        <w:rPr>
          <w:rFonts w:ascii="Arial" w:hAnsi="Arial" w:cs="Arial"/>
        </w:rPr>
        <w:t>ются по скорректированным программам ПУ, предусматривающим перенос части содержания учебного материала и</w:t>
      </w:r>
      <w:r w:rsidRPr="00185251">
        <w:rPr>
          <w:rFonts w:ascii="Arial" w:hAnsi="Arial" w:cs="Arial"/>
        </w:rPr>
        <w:t xml:space="preserve">з программ ПУ </w:t>
      </w:r>
      <w:r w:rsidR="00FA5829" w:rsidRPr="00185251">
        <w:rPr>
          <w:rFonts w:ascii="Arial" w:hAnsi="Arial" w:cs="Arial"/>
        </w:rPr>
        <w:t>на доступном для соответствующего развития детей уровне.</w:t>
      </w:r>
    </w:p>
    <w:p w:rsidR="00FA5829" w:rsidRPr="00185251" w:rsidRDefault="008F0394" w:rsidP="008F0394">
      <w:pPr>
        <w:tabs>
          <w:tab w:val="left" w:pos="180"/>
        </w:tabs>
        <w:ind w:right="-186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</w:t>
      </w:r>
      <w:r w:rsidR="00FA5829" w:rsidRPr="00185251">
        <w:rPr>
          <w:rFonts w:ascii="Arial" w:hAnsi="Arial" w:cs="Arial"/>
        </w:rPr>
        <w:t>Важнейший принцип работы школы - ориентация на обновление методов обучения, использование эффективных образовательных техно</w:t>
      </w:r>
      <w:r w:rsidRPr="00185251">
        <w:rPr>
          <w:rFonts w:ascii="Arial" w:hAnsi="Arial" w:cs="Arial"/>
        </w:rPr>
        <w:t xml:space="preserve">логий. Это выражается </w:t>
      </w:r>
      <w:r w:rsidR="00FA5829" w:rsidRPr="00185251">
        <w:rPr>
          <w:rFonts w:ascii="Arial" w:hAnsi="Arial" w:cs="Arial"/>
        </w:rPr>
        <w:t xml:space="preserve">в повышении уровня самостоятельности обучающихся в своей учебно-трудовой деятельности,  в использовании в образовательном процессе ролевых и учебно-деловых игр, метода </w:t>
      </w:r>
      <w:r w:rsidR="00351B75" w:rsidRPr="00185251">
        <w:rPr>
          <w:rFonts w:ascii="Arial" w:hAnsi="Arial" w:cs="Arial"/>
        </w:rPr>
        <w:t>моделирования жизненно-</w:t>
      </w:r>
      <w:r w:rsidR="00FA5829" w:rsidRPr="00185251">
        <w:rPr>
          <w:rFonts w:ascii="Arial" w:hAnsi="Arial" w:cs="Arial"/>
        </w:rPr>
        <w:t>практических ситуаций, социально – психологических  тренингов.</w:t>
      </w:r>
    </w:p>
    <w:p w:rsidR="00FA5829" w:rsidRPr="00185251" w:rsidRDefault="00FA5829" w:rsidP="00FA5829">
      <w:pPr>
        <w:tabs>
          <w:tab w:val="left" w:pos="180"/>
        </w:tabs>
        <w:ind w:right="-186" w:firstLine="360"/>
        <w:rPr>
          <w:rFonts w:ascii="Arial" w:hAnsi="Arial" w:cs="Arial"/>
          <w:b/>
          <w:i/>
        </w:rPr>
      </w:pPr>
      <w:r w:rsidRPr="00185251">
        <w:rPr>
          <w:rFonts w:ascii="Arial" w:hAnsi="Arial" w:cs="Arial"/>
        </w:rPr>
        <w:t xml:space="preserve">Исходя из этого, </w:t>
      </w:r>
      <w:r w:rsidRPr="00185251">
        <w:rPr>
          <w:rFonts w:ascii="Arial" w:hAnsi="Arial" w:cs="Arial"/>
          <w:b/>
          <w:i/>
        </w:rPr>
        <w:t>школа ставит перед собой следующие цели:</w:t>
      </w:r>
    </w:p>
    <w:p w:rsidR="00FA5829" w:rsidRPr="00185251" w:rsidRDefault="00FA5829" w:rsidP="00FA5829">
      <w:pPr>
        <w:numPr>
          <w:ilvl w:val="0"/>
          <w:numId w:val="20"/>
        </w:numPr>
        <w:tabs>
          <w:tab w:val="num" w:pos="-180"/>
        </w:tabs>
        <w:ind w:left="180" w:right="-186" w:hanging="180"/>
        <w:rPr>
          <w:rFonts w:ascii="Arial" w:hAnsi="Arial" w:cs="Arial"/>
          <w:b/>
          <w:i/>
        </w:rPr>
      </w:pPr>
      <w:r w:rsidRPr="00185251">
        <w:rPr>
          <w:rFonts w:ascii="Arial" w:hAnsi="Arial" w:cs="Arial"/>
        </w:rPr>
        <w:lastRenderedPageBreak/>
        <w:t xml:space="preserve"> Подготовка социально адаптированного человека,  обладающего устойчивыми профессионально-трудовыми навыками, современного рабочего, умеющего применить свои навыки на практике;</w:t>
      </w:r>
    </w:p>
    <w:p w:rsidR="00FA5829" w:rsidRPr="00185251" w:rsidRDefault="00FA5829" w:rsidP="00FA5829">
      <w:pPr>
        <w:numPr>
          <w:ilvl w:val="0"/>
          <w:numId w:val="20"/>
        </w:numPr>
        <w:tabs>
          <w:tab w:val="num" w:pos="0"/>
        </w:tabs>
        <w:ind w:left="180" w:right="-186" w:hanging="180"/>
        <w:rPr>
          <w:rFonts w:ascii="Arial" w:hAnsi="Arial" w:cs="Arial"/>
          <w:b/>
          <w:i/>
        </w:rPr>
      </w:pPr>
      <w:r w:rsidRPr="00185251">
        <w:rPr>
          <w:rFonts w:ascii="Arial" w:hAnsi="Arial" w:cs="Arial"/>
        </w:rPr>
        <w:t xml:space="preserve">Обеспечение  условий для реализации конституционного права граждан на образование; </w:t>
      </w:r>
    </w:p>
    <w:p w:rsidR="00FA5829" w:rsidRPr="00185251" w:rsidRDefault="00FA5829" w:rsidP="00FA5829">
      <w:pPr>
        <w:numPr>
          <w:ilvl w:val="0"/>
          <w:numId w:val="20"/>
        </w:numPr>
        <w:tabs>
          <w:tab w:val="num" w:pos="0"/>
        </w:tabs>
        <w:ind w:left="180" w:right="-186" w:hanging="180"/>
        <w:rPr>
          <w:rFonts w:ascii="Arial" w:hAnsi="Arial" w:cs="Arial"/>
          <w:b/>
          <w:i/>
        </w:rPr>
      </w:pPr>
      <w:r w:rsidRPr="00185251">
        <w:rPr>
          <w:rFonts w:ascii="Arial" w:hAnsi="Arial" w:cs="Arial"/>
        </w:rPr>
        <w:t>Стимулирование развития у обучающихся гражданских и нравственных качеств;</w:t>
      </w:r>
    </w:p>
    <w:p w:rsidR="00FA5829" w:rsidRPr="00185251" w:rsidRDefault="00FA5829" w:rsidP="00FA5829">
      <w:pPr>
        <w:numPr>
          <w:ilvl w:val="0"/>
          <w:numId w:val="20"/>
        </w:numPr>
        <w:tabs>
          <w:tab w:val="num" w:pos="0"/>
        </w:tabs>
        <w:ind w:left="180" w:right="-186" w:hanging="180"/>
        <w:rPr>
          <w:rFonts w:ascii="Arial" w:hAnsi="Arial" w:cs="Arial"/>
          <w:b/>
          <w:i/>
        </w:rPr>
      </w:pPr>
      <w:r w:rsidRPr="00185251">
        <w:rPr>
          <w:rFonts w:ascii="Arial" w:hAnsi="Arial" w:cs="Arial"/>
        </w:rPr>
        <w:t>Создание условий для получения специального образования, необходимого и достаточного для продолжения  обучения в начальных профессиональных учебных заведениях, для включения в продуктивную деятельность на производстве.</w:t>
      </w:r>
    </w:p>
    <w:p w:rsidR="00CE01BC" w:rsidRPr="00185251" w:rsidRDefault="00427FFE" w:rsidP="008F0394">
      <w:pPr>
        <w:ind w:right="-186"/>
        <w:rPr>
          <w:rFonts w:ascii="Arial" w:hAnsi="Arial" w:cs="Arial"/>
          <w:b/>
          <w:i/>
        </w:rPr>
      </w:pPr>
      <w:r w:rsidRPr="00185251">
        <w:rPr>
          <w:rFonts w:ascii="Arial" w:hAnsi="Arial" w:cs="Arial"/>
        </w:rPr>
        <w:t>Так по итогам 20</w:t>
      </w:r>
      <w:r w:rsidR="00351B75" w:rsidRPr="00185251">
        <w:rPr>
          <w:rFonts w:ascii="Arial" w:hAnsi="Arial" w:cs="Arial"/>
        </w:rPr>
        <w:t>12</w:t>
      </w:r>
      <w:r w:rsidRPr="00185251">
        <w:rPr>
          <w:rFonts w:ascii="Arial" w:hAnsi="Arial" w:cs="Arial"/>
        </w:rPr>
        <w:t>/1</w:t>
      </w:r>
      <w:r w:rsidR="00351B75" w:rsidRPr="00185251">
        <w:rPr>
          <w:rFonts w:ascii="Arial" w:hAnsi="Arial" w:cs="Arial"/>
        </w:rPr>
        <w:t>3</w:t>
      </w:r>
      <w:r w:rsidR="00CE01BC" w:rsidRPr="00185251">
        <w:rPr>
          <w:rFonts w:ascii="Arial" w:hAnsi="Arial" w:cs="Arial"/>
        </w:rPr>
        <w:t xml:space="preserve"> учебного года из </w:t>
      </w:r>
      <w:r w:rsidR="00AA4DE4" w:rsidRPr="00185251">
        <w:rPr>
          <w:rFonts w:ascii="Arial" w:hAnsi="Arial" w:cs="Arial"/>
        </w:rPr>
        <w:t>28 выпускников:</w:t>
      </w:r>
    </w:p>
    <w:p w:rsidR="00FA5829" w:rsidRPr="00185251" w:rsidRDefault="00AA4DE4" w:rsidP="00AA4DE4">
      <w:pPr>
        <w:numPr>
          <w:ilvl w:val="0"/>
          <w:numId w:val="20"/>
        </w:numPr>
        <w:tabs>
          <w:tab w:val="num" w:pos="0"/>
        </w:tabs>
        <w:ind w:left="180" w:right="-186" w:hanging="180"/>
        <w:rPr>
          <w:rFonts w:ascii="Arial" w:hAnsi="Arial" w:cs="Arial"/>
        </w:rPr>
      </w:pPr>
      <w:r w:rsidRPr="00185251">
        <w:rPr>
          <w:rFonts w:ascii="Arial" w:hAnsi="Arial" w:cs="Arial"/>
        </w:rPr>
        <w:t>10</w:t>
      </w:r>
      <w:r w:rsidR="008F0394" w:rsidRPr="00185251">
        <w:rPr>
          <w:rFonts w:ascii="Arial" w:hAnsi="Arial" w:cs="Arial"/>
        </w:rPr>
        <w:t xml:space="preserve"> чел.- </w:t>
      </w:r>
      <w:r w:rsidRPr="00185251">
        <w:rPr>
          <w:rFonts w:ascii="Arial" w:hAnsi="Arial" w:cs="Arial"/>
        </w:rPr>
        <w:t xml:space="preserve">НППЛ </w:t>
      </w:r>
      <w:r w:rsidR="008F0394" w:rsidRPr="00185251">
        <w:rPr>
          <w:rFonts w:ascii="Arial" w:hAnsi="Arial" w:cs="Arial"/>
        </w:rPr>
        <w:t xml:space="preserve"> </w:t>
      </w:r>
      <w:proofErr w:type="spellStart"/>
      <w:r w:rsidRPr="00185251">
        <w:rPr>
          <w:rFonts w:ascii="Arial" w:hAnsi="Arial" w:cs="Arial"/>
        </w:rPr>
        <w:t>Небольсина</w:t>
      </w:r>
      <w:proofErr w:type="spellEnd"/>
      <w:r w:rsidR="008F0394" w:rsidRPr="00185251">
        <w:rPr>
          <w:rFonts w:ascii="Arial" w:hAnsi="Arial" w:cs="Arial"/>
        </w:rPr>
        <w:t xml:space="preserve"> оператор ЭВМ.</w:t>
      </w:r>
    </w:p>
    <w:p w:rsidR="00AA4DE4" w:rsidRPr="00185251" w:rsidRDefault="008F0394" w:rsidP="00AA4DE4">
      <w:pPr>
        <w:numPr>
          <w:ilvl w:val="0"/>
          <w:numId w:val="20"/>
        </w:numPr>
        <w:tabs>
          <w:tab w:val="num" w:pos="0"/>
        </w:tabs>
        <w:ind w:left="180" w:right="-186" w:hanging="18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8 чел </w:t>
      </w:r>
      <w:r w:rsidR="00AA4DE4" w:rsidRPr="00185251">
        <w:rPr>
          <w:rFonts w:ascii="Arial" w:hAnsi="Arial" w:cs="Arial"/>
        </w:rPr>
        <w:t>-</w:t>
      </w:r>
      <w:r w:rsidRPr="00185251">
        <w:rPr>
          <w:rFonts w:ascii="Arial" w:hAnsi="Arial" w:cs="Arial"/>
        </w:rPr>
        <w:t xml:space="preserve">  </w:t>
      </w:r>
      <w:r w:rsidR="00AA4DE4" w:rsidRPr="00185251">
        <w:rPr>
          <w:rFonts w:ascii="Arial" w:hAnsi="Arial" w:cs="Arial"/>
        </w:rPr>
        <w:t>ПУ №50 плиточник, штукатур, маляр.</w:t>
      </w:r>
    </w:p>
    <w:p w:rsidR="00AA4DE4" w:rsidRPr="00185251" w:rsidRDefault="00AA4DE4" w:rsidP="00AA4DE4">
      <w:pPr>
        <w:numPr>
          <w:ilvl w:val="0"/>
          <w:numId w:val="20"/>
        </w:numPr>
        <w:tabs>
          <w:tab w:val="num" w:pos="0"/>
        </w:tabs>
        <w:ind w:left="180" w:right="-186" w:hanging="180"/>
        <w:rPr>
          <w:rFonts w:ascii="Arial" w:hAnsi="Arial" w:cs="Arial"/>
        </w:rPr>
      </w:pPr>
      <w:r w:rsidRPr="00185251">
        <w:rPr>
          <w:rFonts w:ascii="Arial" w:hAnsi="Arial" w:cs="Arial"/>
        </w:rPr>
        <w:t>3 чел</w:t>
      </w:r>
      <w:r w:rsidR="008F0394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>-</w:t>
      </w:r>
      <w:r w:rsidR="008F0394" w:rsidRPr="00185251">
        <w:rPr>
          <w:rFonts w:ascii="Arial" w:hAnsi="Arial" w:cs="Arial"/>
        </w:rPr>
        <w:t xml:space="preserve">  ПУ</w:t>
      </w:r>
      <w:r w:rsidRPr="00185251">
        <w:rPr>
          <w:rFonts w:ascii="Arial" w:hAnsi="Arial" w:cs="Arial"/>
        </w:rPr>
        <w:t xml:space="preserve"> №17 швея</w:t>
      </w:r>
    </w:p>
    <w:p w:rsidR="00AA4DE4" w:rsidRPr="00185251" w:rsidRDefault="00AA4DE4" w:rsidP="00AA4DE4">
      <w:pPr>
        <w:numPr>
          <w:ilvl w:val="0"/>
          <w:numId w:val="20"/>
        </w:numPr>
        <w:tabs>
          <w:tab w:val="num" w:pos="0"/>
        </w:tabs>
        <w:ind w:left="180" w:right="-186" w:hanging="180"/>
        <w:rPr>
          <w:rFonts w:ascii="Arial" w:hAnsi="Arial" w:cs="Arial"/>
        </w:rPr>
      </w:pPr>
      <w:r w:rsidRPr="00185251">
        <w:rPr>
          <w:rFonts w:ascii="Arial" w:hAnsi="Arial" w:cs="Arial"/>
        </w:rPr>
        <w:t>1чел</w:t>
      </w:r>
      <w:r w:rsidR="008F0394" w:rsidRPr="00185251">
        <w:rPr>
          <w:rFonts w:ascii="Arial" w:hAnsi="Arial" w:cs="Arial"/>
        </w:rPr>
        <w:t xml:space="preserve"> -  </w:t>
      </w:r>
      <w:r w:rsidRPr="00185251">
        <w:rPr>
          <w:rFonts w:ascii="Arial" w:hAnsi="Arial" w:cs="Arial"/>
        </w:rPr>
        <w:t xml:space="preserve"> ПУ №70 швея.</w:t>
      </w:r>
    </w:p>
    <w:p w:rsidR="00FA5829" w:rsidRPr="00185251" w:rsidRDefault="008F0394" w:rsidP="00351B75">
      <w:pPr>
        <w:framePr w:hSpace="180" w:wrap="around" w:vAnchor="text" w:hAnchor="text" w:y="1"/>
        <w:suppressOverlap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</w:t>
      </w:r>
    </w:p>
    <w:p w:rsidR="008933EB" w:rsidRPr="00185251" w:rsidRDefault="008933EB" w:rsidP="008933EB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</w:t>
      </w:r>
    </w:p>
    <w:p w:rsidR="008933EB" w:rsidRPr="00185251" w:rsidRDefault="008933EB" w:rsidP="008933EB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Ключевой  идеей развития современной общеобразовательной школы является повышение качества образования, и в первую очередь – качества обучения, об уровне</w:t>
      </w:r>
      <w:r w:rsidR="009B1B72" w:rsidRPr="00185251">
        <w:rPr>
          <w:rFonts w:ascii="Arial" w:hAnsi="Arial" w:cs="Arial"/>
        </w:rPr>
        <w:t xml:space="preserve"> которого свидетельствует </w:t>
      </w:r>
      <w:r w:rsidRPr="00185251">
        <w:rPr>
          <w:rFonts w:ascii="Arial" w:hAnsi="Arial" w:cs="Arial"/>
        </w:rPr>
        <w:t>успеваемость обучающихся</w:t>
      </w:r>
      <w:proofErr w:type="gramStart"/>
      <w:r w:rsidRPr="00185251">
        <w:rPr>
          <w:rFonts w:ascii="Arial" w:hAnsi="Arial" w:cs="Arial"/>
        </w:rPr>
        <w:t xml:space="preserve"> .</w:t>
      </w:r>
      <w:proofErr w:type="gramEnd"/>
    </w:p>
    <w:p w:rsidR="008933EB" w:rsidRPr="00185251" w:rsidRDefault="008933EB" w:rsidP="008933EB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Всего в завершившемся учебном году год было аттестовано 100% учеников, на «4» и «5» закончили учебный год    9,7%. </w:t>
      </w:r>
    </w:p>
    <w:p w:rsidR="008933EB" w:rsidRPr="00185251" w:rsidRDefault="008933EB" w:rsidP="008933EB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К государственной (итоговой) аттестации по трудовому обучению были допущены все  учащиеся 9-12 классов в количестве 31 человека: </w:t>
      </w:r>
    </w:p>
    <w:p w:rsidR="008933EB" w:rsidRPr="00185251" w:rsidRDefault="008933EB" w:rsidP="008933EB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9 чел – удовлетворительно</w:t>
      </w:r>
    </w:p>
    <w:p w:rsidR="008933EB" w:rsidRPr="00185251" w:rsidRDefault="008933EB" w:rsidP="008933EB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16 чел – хорошо</w:t>
      </w:r>
    </w:p>
    <w:p w:rsidR="008933EB" w:rsidRPr="00185251" w:rsidRDefault="008933EB" w:rsidP="008933EB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6 чел - отлично</w:t>
      </w:r>
    </w:p>
    <w:p w:rsidR="008933EB" w:rsidRPr="00185251" w:rsidRDefault="008933EB" w:rsidP="008933EB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ab/>
      </w:r>
    </w:p>
    <w:p w:rsidR="008F0394" w:rsidRPr="00185251" w:rsidRDefault="008F0394" w:rsidP="008F0394">
      <w:pPr>
        <w:ind w:right="-186"/>
        <w:rPr>
          <w:rFonts w:ascii="Arial" w:hAnsi="Arial" w:cs="Arial"/>
          <w:b/>
          <w:i/>
        </w:rPr>
      </w:pPr>
    </w:p>
    <w:p w:rsidR="00FA5829" w:rsidRPr="00185251" w:rsidRDefault="006C4193" w:rsidP="008F0394">
      <w:pPr>
        <w:ind w:left="-360" w:firstLine="360"/>
        <w:rPr>
          <w:rFonts w:ascii="Arial" w:hAnsi="Arial" w:cs="Arial"/>
          <w:b/>
          <w:i/>
          <w:u w:val="single"/>
        </w:rPr>
      </w:pPr>
      <w:r w:rsidRPr="00185251">
        <w:rPr>
          <w:rFonts w:ascii="Arial" w:hAnsi="Arial" w:cs="Arial"/>
          <w:b/>
          <w:i/>
          <w:u w:val="single"/>
        </w:rPr>
        <w:t>3</w:t>
      </w:r>
      <w:r w:rsidR="00FA5829" w:rsidRPr="00185251">
        <w:rPr>
          <w:rFonts w:ascii="Arial" w:hAnsi="Arial" w:cs="Arial"/>
          <w:b/>
          <w:i/>
          <w:u w:val="single"/>
        </w:rPr>
        <w:t>.</w:t>
      </w:r>
      <w:r w:rsidR="00375777" w:rsidRPr="00185251">
        <w:rPr>
          <w:rFonts w:ascii="Arial" w:hAnsi="Arial" w:cs="Arial"/>
          <w:b/>
          <w:i/>
          <w:u w:val="single"/>
        </w:rPr>
        <w:t xml:space="preserve"> В</w:t>
      </w:r>
      <w:r w:rsidR="00FA5829" w:rsidRPr="00185251">
        <w:rPr>
          <w:rFonts w:ascii="Arial" w:hAnsi="Arial" w:cs="Arial"/>
          <w:b/>
          <w:i/>
          <w:u w:val="single"/>
        </w:rPr>
        <w:t>оспитательн</w:t>
      </w:r>
      <w:r w:rsidR="00375777" w:rsidRPr="00185251">
        <w:rPr>
          <w:rFonts w:ascii="Arial" w:hAnsi="Arial" w:cs="Arial"/>
          <w:b/>
          <w:i/>
          <w:u w:val="single"/>
        </w:rPr>
        <w:t>ая</w:t>
      </w:r>
      <w:r w:rsidR="00FA5829" w:rsidRPr="00185251">
        <w:rPr>
          <w:rFonts w:ascii="Arial" w:hAnsi="Arial" w:cs="Arial"/>
          <w:b/>
          <w:i/>
          <w:u w:val="single"/>
        </w:rPr>
        <w:t xml:space="preserve"> систем</w:t>
      </w:r>
      <w:r w:rsidR="00375777" w:rsidRPr="00185251">
        <w:rPr>
          <w:rFonts w:ascii="Arial" w:hAnsi="Arial" w:cs="Arial"/>
          <w:b/>
          <w:i/>
          <w:u w:val="single"/>
        </w:rPr>
        <w:t>а школы</w:t>
      </w:r>
      <w:r w:rsidR="00FA5829" w:rsidRPr="00185251">
        <w:rPr>
          <w:rFonts w:ascii="Arial" w:hAnsi="Arial" w:cs="Arial"/>
          <w:b/>
          <w:i/>
          <w:u w:val="single"/>
        </w:rPr>
        <w:t>.</w:t>
      </w:r>
    </w:p>
    <w:p w:rsidR="00FA5829" w:rsidRPr="00185251" w:rsidRDefault="00FA5829" w:rsidP="00FA5829">
      <w:pPr>
        <w:ind w:left="-360" w:firstLine="360"/>
        <w:rPr>
          <w:rFonts w:ascii="Arial" w:hAnsi="Arial" w:cs="Arial"/>
        </w:rPr>
      </w:pPr>
    </w:p>
    <w:p w:rsidR="00FA5829" w:rsidRPr="00185251" w:rsidRDefault="00FA5829" w:rsidP="00FA5829">
      <w:pPr>
        <w:ind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В процессе формирования личности воспитание как целенаправленное воздействие на человека играет определяющую роль, так как именно посредством его в сознании и п</w:t>
      </w:r>
      <w:r w:rsidR="00427FFE" w:rsidRPr="00185251">
        <w:rPr>
          <w:rFonts w:ascii="Arial" w:hAnsi="Arial" w:cs="Arial"/>
        </w:rPr>
        <w:t>оведении детей формируются</w:t>
      </w:r>
      <w:r w:rsidRPr="00185251">
        <w:rPr>
          <w:rFonts w:ascii="Arial" w:hAnsi="Arial" w:cs="Arial"/>
        </w:rPr>
        <w:t xml:space="preserve"> основные социальные, нравственные и культурные ценности, которыми руководствуется общество в своей жизнедеятельности. Поэтому, от эффективности системы воспитания зависит</w:t>
      </w:r>
      <w:r w:rsidR="00427FFE" w:rsidRPr="00185251">
        <w:rPr>
          <w:rFonts w:ascii="Arial" w:hAnsi="Arial" w:cs="Arial"/>
        </w:rPr>
        <w:t xml:space="preserve">, в конечном счете, состояние </w:t>
      </w:r>
      <w:r w:rsidRPr="00185251">
        <w:rPr>
          <w:rFonts w:ascii="Arial" w:hAnsi="Arial" w:cs="Arial"/>
        </w:rPr>
        <w:t>общественного сознания и общественной  жизни.</w:t>
      </w:r>
    </w:p>
    <w:p w:rsidR="00FA5829" w:rsidRPr="00185251" w:rsidRDefault="00FA5829" w:rsidP="00FA5829">
      <w:pPr>
        <w:pStyle w:val="a8"/>
        <w:spacing w:before="120"/>
        <w:ind w:left="72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Мы стремимся создать систему способную воспитать:</w:t>
      </w:r>
    </w:p>
    <w:p w:rsidR="00FA5829" w:rsidRPr="00185251" w:rsidRDefault="00FA5829" w:rsidP="00FA5829">
      <w:pPr>
        <w:pStyle w:val="a8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человека, ответственно относящегося к своей жизни и здоровью;</w:t>
      </w:r>
    </w:p>
    <w:p w:rsidR="00FA5829" w:rsidRPr="00185251" w:rsidRDefault="00FA5829" w:rsidP="00FA5829">
      <w:pPr>
        <w:pStyle w:val="a8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человека, по возможности приспособленного к устройству личной и семейной жизни;</w:t>
      </w:r>
    </w:p>
    <w:p w:rsidR="00FA5829" w:rsidRPr="00185251" w:rsidRDefault="00FA5829" w:rsidP="00FA5829">
      <w:pPr>
        <w:pStyle w:val="a8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человека со сформированным нравственно-правовым сознанием;</w:t>
      </w:r>
    </w:p>
    <w:p w:rsidR="00FA5829" w:rsidRPr="00185251" w:rsidRDefault="00FA5829" w:rsidP="00FA5829">
      <w:pPr>
        <w:pStyle w:val="a8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человека, способного к сотрудничеству с другими людьми;</w:t>
      </w:r>
    </w:p>
    <w:p w:rsidR="00FA5829" w:rsidRPr="00185251" w:rsidRDefault="00FA5829" w:rsidP="00FA5829">
      <w:pPr>
        <w:pStyle w:val="a8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человека, обладающего</w:t>
      </w:r>
      <w:r w:rsidR="00912460" w:rsidRPr="00185251">
        <w:rPr>
          <w:rFonts w:ascii="Arial" w:hAnsi="Arial" w:cs="Arial"/>
        </w:rPr>
        <w:t xml:space="preserve"> достаточными профессиональными навыками</w:t>
      </w:r>
      <w:r w:rsidRPr="00185251">
        <w:rPr>
          <w:rFonts w:ascii="Arial" w:hAnsi="Arial" w:cs="Arial"/>
        </w:rPr>
        <w:t>;</w:t>
      </w:r>
    </w:p>
    <w:p w:rsidR="00FA5829" w:rsidRPr="00185251" w:rsidRDefault="00FA5829" w:rsidP="00FA5829">
      <w:pPr>
        <w:pStyle w:val="a8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человека с определенными навыками культурного поведения в обществе;</w:t>
      </w:r>
    </w:p>
    <w:p w:rsidR="00FA5829" w:rsidRPr="00185251" w:rsidRDefault="00FA5829" w:rsidP="00FA5829">
      <w:pPr>
        <w:pStyle w:val="a8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человека, воспринимающего природу, как жизненную ценность;</w:t>
      </w:r>
    </w:p>
    <w:p w:rsidR="00FA5829" w:rsidRPr="00185251" w:rsidRDefault="00FA5829" w:rsidP="00FA5829">
      <w:pPr>
        <w:pStyle w:val="a8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человека, умеющего ценить здоровье и труд окружающих людей.</w:t>
      </w:r>
    </w:p>
    <w:p w:rsidR="00FA5829" w:rsidRPr="00185251" w:rsidRDefault="00FA5829" w:rsidP="00FA5829">
      <w:pPr>
        <w:pStyle w:val="a8"/>
        <w:tabs>
          <w:tab w:val="left" w:pos="0"/>
        </w:tabs>
        <w:ind w:left="0" w:firstLine="72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Это возможно только при создании благоприятных условий обучения и воспитания, способствующих полноценной социальной адаптации учащихся с проблемами в развитии. Наличие интеллектуального дефекта существенно затрудняет решение задачи обеспечения социально-нормативного поведения, повышает вероятность социальных отклонений в индивидуальном поведении личности, а также в значительной степени изменяет социальное поведение человека. При правильной расстановке акцентов в обучении и воспитании детей с проблемами в развитии, удается переориентировать личность учащегося в нужном обществу направлении.</w:t>
      </w:r>
    </w:p>
    <w:p w:rsidR="00FA5829" w:rsidRPr="00185251" w:rsidRDefault="00FA5829" w:rsidP="00FA5829">
      <w:pPr>
        <w:pStyle w:val="a8"/>
        <w:tabs>
          <w:tab w:val="left" w:pos="0"/>
        </w:tabs>
        <w:spacing w:before="120"/>
        <w:ind w:left="0" w:firstLine="720"/>
        <w:jc w:val="both"/>
        <w:rPr>
          <w:rFonts w:ascii="Arial" w:hAnsi="Arial" w:cs="Arial"/>
        </w:rPr>
      </w:pPr>
      <w:proofErr w:type="gramStart"/>
      <w:r w:rsidRPr="00185251">
        <w:rPr>
          <w:rFonts w:ascii="Arial" w:hAnsi="Arial" w:cs="Arial"/>
        </w:rPr>
        <w:t xml:space="preserve">Исходя из </w:t>
      </w:r>
      <w:r w:rsidR="009B1B72" w:rsidRPr="00185251">
        <w:rPr>
          <w:rFonts w:ascii="Arial" w:hAnsi="Arial" w:cs="Arial"/>
        </w:rPr>
        <w:t xml:space="preserve">этого </w:t>
      </w:r>
      <w:r w:rsidRPr="00185251">
        <w:rPr>
          <w:rFonts w:ascii="Arial" w:hAnsi="Arial" w:cs="Arial"/>
        </w:rPr>
        <w:t xml:space="preserve"> работ</w:t>
      </w:r>
      <w:r w:rsidR="009B1B72" w:rsidRPr="00185251">
        <w:rPr>
          <w:rFonts w:ascii="Arial" w:hAnsi="Arial" w:cs="Arial"/>
        </w:rPr>
        <w:t>а</w:t>
      </w:r>
      <w:r w:rsidRPr="00185251">
        <w:rPr>
          <w:rFonts w:ascii="Arial" w:hAnsi="Arial" w:cs="Arial"/>
        </w:rPr>
        <w:t xml:space="preserve"> </w:t>
      </w:r>
      <w:r w:rsidR="009B1B72" w:rsidRPr="00185251">
        <w:rPr>
          <w:rFonts w:ascii="Arial" w:hAnsi="Arial" w:cs="Arial"/>
        </w:rPr>
        <w:t xml:space="preserve"> ведется</w:t>
      </w:r>
      <w:proofErr w:type="gramEnd"/>
      <w:r w:rsidR="009B1B72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>по нескольким направлениям:</w:t>
      </w:r>
    </w:p>
    <w:p w:rsidR="00FA5829" w:rsidRPr="00185251" w:rsidRDefault="00FA5829" w:rsidP="00FA5829">
      <w:pPr>
        <w:pStyle w:val="a8"/>
        <w:widowControl w:val="0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преемственность духовных, культурных и исторических связей с инновационными </w:t>
      </w:r>
      <w:r w:rsidRPr="00185251">
        <w:rPr>
          <w:rFonts w:ascii="Arial" w:hAnsi="Arial" w:cs="Arial"/>
        </w:rPr>
        <w:lastRenderedPageBreak/>
        <w:t>процессами, происходящими в обществе;</w:t>
      </w:r>
    </w:p>
    <w:p w:rsidR="00FA5829" w:rsidRPr="00185251" w:rsidRDefault="00FA5829" w:rsidP="00FA5829">
      <w:pPr>
        <w:pStyle w:val="a8"/>
        <w:widowControl w:val="0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патриотич</w:t>
      </w:r>
      <w:r w:rsidR="00894BA6" w:rsidRPr="00185251">
        <w:rPr>
          <w:rFonts w:ascii="Arial" w:hAnsi="Arial" w:cs="Arial"/>
        </w:rPr>
        <w:t>еское воспитание, знакомство с  президентом страны, г</w:t>
      </w:r>
      <w:r w:rsidRPr="00185251">
        <w:rPr>
          <w:rFonts w:ascii="Arial" w:hAnsi="Arial" w:cs="Arial"/>
        </w:rPr>
        <w:t>осударственной символикой, основами государства,</w:t>
      </w:r>
      <w:r w:rsidR="00894BA6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>структурой правительства.</w:t>
      </w:r>
    </w:p>
    <w:p w:rsidR="00FA5829" w:rsidRPr="00185251" w:rsidRDefault="00FA5829" w:rsidP="00FA5829">
      <w:pPr>
        <w:pStyle w:val="a8"/>
        <w:widowControl w:val="0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* реорганизация процесса обучения, изменение его содержания за счет пересмотра программ специальной коррекционной школы, адаптация имеющихся программ, способствующих индивидуализации обучения;</w:t>
      </w:r>
    </w:p>
    <w:p w:rsidR="00FA5829" w:rsidRPr="00185251" w:rsidRDefault="00FA5829" w:rsidP="00FA5829">
      <w:pPr>
        <w:pStyle w:val="a8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апробация новых форм организации внеклассной и внеурочной деятельности учителей и учащихся;</w:t>
      </w:r>
    </w:p>
    <w:p w:rsidR="00FA5829" w:rsidRPr="00185251" w:rsidRDefault="00FA5829" w:rsidP="00AE1040">
      <w:pPr>
        <w:pStyle w:val="a8"/>
        <w:tabs>
          <w:tab w:val="left" w:pos="0"/>
        </w:tabs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ab/>
      </w:r>
    </w:p>
    <w:p w:rsidR="00AE1040" w:rsidRPr="00185251" w:rsidRDefault="00912460" w:rsidP="006C4193">
      <w:pPr>
        <w:pStyle w:val="a8"/>
        <w:tabs>
          <w:tab w:val="left" w:pos="0"/>
        </w:tabs>
        <w:ind w:left="0"/>
        <w:jc w:val="center"/>
        <w:rPr>
          <w:rFonts w:ascii="Arial" w:hAnsi="Arial" w:cs="Arial"/>
          <w:b/>
          <w:i/>
          <w:u w:val="single"/>
        </w:rPr>
      </w:pPr>
      <w:r w:rsidRPr="00185251">
        <w:rPr>
          <w:rFonts w:ascii="Arial" w:hAnsi="Arial" w:cs="Arial"/>
          <w:b/>
          <w:i/>
          <w:u w:val="single"/>
        </w:rPr>
        <w:t>Работа школы во вторую половину дня</w:t>
      </w:r>
    </w:p>
    <w:p w:rsidR="006C4193" w:rsidRPr="00185251" w:rsidRDefault="00AE1040" w:rsidP="006C4193">
      <w:pPr>
        <w:pStyle w:val="a8"/>
        <w:tabs>
          <w:tab w:val="left" w:pos="0"/>
          <w:tab w:val="left" w:pos="284"/>
        </w:tabs>
        <w:spacing w:before="120" w:line="360" w:lineRule="auto"/>
        <w:ind w:left="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>Воспитательные задачи, решаемые во вторую половину дня:</w:t>
      </w:r>
    </w:p>
    <w:p w:rsidR="00AE1040" w:rsidRPr="00185251" w:rsidRDefault="00AE1040" w:rsidP="006C4193">
      <w:pPr>
        <w:pStyle w:val="a8"/>
        <w:tabs>
          <w:tab w:val="left" w:pos="0"/>
          <w:tab w:val="left" w:pos="284"/>
        </w:tabs>
        <w:spacing w:before="120" w:line="360" w:lineRule="auto"/>
        <w:ind w:left="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</w:rPr>
        <w:t>- формирование системы нравственно-правового сознания и соответствующего социального поведения;</w:t>
      </w:r>
    </w:p>
    <w:p w:rsidR="00AE1040" w:rsidRPr="00185251" w:rsidRDefault="00AE1040" w:rsidP="00AE1040">
      <w:pPr>
        <w:pStyle w:val="a8"/>
        <w:widowControl w:val="0"/>
        <w:tabs>
          <w:tab w:val="left" w:pos="0"/>
        </w:tabs>
        <w:spacing w:before="120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  формирование системы знаний об окружающем мире и осознания собственного «Я»;</w:t>
      </w:r>
    </w:p>
    <w:p w:rsidR="00AE1040" w:rsidRPr="00185251" w:rsidRDefault="00AE1040" w:rsidP="00AE1040">
      <w:pPr>
        <w:pStyle w:val="a8"/>
        <w:widowControl w:val="0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 формирование сознания причастности к культурно-историческому наследию</w:t>
      </w:r>
      <w:proofErr w:type="gramStart"/>
      <w:r w:rsidRPr="00185251">
        <w:rPr>
          <w:rFonts w:ascii="Arial" w:hAnsi="Arial" w:cs="Arial"/>
        </w:rPr>
        <w:t xml:space="preserve"> С</w:t>
      </w:r>
      <w:proofErr w:type="gramEnd"/>
      <w:r w:rsidRPr="00185251">
        <w:rPr>
          <w:rFonts w:ascii="Arial" w:hAnsi="Arial" w:cs="Arial"/>
        </w:rPr>
        <w:t>анкт- Петербурга, позиции активного субъекта ее сохранения, преобразования и развития;</w:t>
      </w:r>
    </w:p>
    <w:p w:rsidR="00AE1040" w:rsidRPr="00185251" w:rsidRDefault="00AE1040" w:rsidP="00AE1040">
      <w:pPr>
        <w:pStyle w:val="a8"/>
        <w:tabs>
          <w:tab w:val="left" w:pos="0"/>
          <w:tab w:val="left" w:pos="284"/>
        </w:tabs>
        <w:spacing w:after="0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 формирование и развитие у учащихся эстетических представлений и взглядов, художественного вкуса, а также умения видеть и понимать прекрасное;</w:t>
      </w:r>
    </w:p>
    <w:p w:rsidR="00AE1040" w:rsidRPr="00185251" w:rsidRDefault="00AE1040" w:rsidP="00AE1040">
      <w:pPr>
        <w:pStyle w:val="a8"/>
        <w:tabs>
          <w:tab w:val="left" w:pos="0"/>
          <w:tab w:val="left" w:pos="284"/>
        </w:tabs>
        <w:spacing w:after="0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 создание условий для активной двигательной деятельности ребенка, способствовать улучшению координации </w:t>
      </w:r>
      <w:proofErr w:type="spellStart"/>
      <w:r w:rsidRPr="00185251">
        <w:rPr>
          <w:rFonts w:ascii="Arial" w:hAnsi="Arial" w:cs="Arial"/>
        </w:rPr>
        <w:t>межцентральных</w:t>
      </w:r>
      <w:proofErr w:type="spellEnd"/>
      <w:r w:rsidRPr="00185251">
        <w:rPr>
          <w:rFonts w:ascii="Arial" w:hAnsi="Arial" w:cs="Arial"/>
        </w:rPr>
        <w:t xml:space="preserve"> связей;</w:t>
      </w:r>
    </w:p>
    <w:p w:rsidR="00AE1040" w:rsidRPr="00185251" w:rsidRDefault="00AE1040" w:rsidP="006C4193">
      <w:pPr>
        <w:pStyle w:val="a8"/>
        <w:tabs>
          <w:tab w:val="left" w:pos="0"/>
          <w:tab w:val="left" w:pos="284"/>
        </w:tabs>
        <w:spacing w:after="0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 создание условий для реабилитации детей творчеством.</w:t>
      </w:r>
    </w:p>
    <w:p w:rsidR="006C4193" w:rsidRPr="00185251" w:rsidRDefault="006C4193" w:rsidP="006C4193">
      <w:pPr>
        <w:pStyle w:val="a8"/>
        <w:tabs>
          <w:tab w:val="left" w:pos="0"/>
          <w:tab w:val="left" w:pos="284"/>
        </w:tabs>
        <w:spacing w:after="0"/>
        <w:ind w:left="0"/>
        <w:jc w:val="both"/>
        <w:rPr>
          <w:rFonts w:ascii="Arial" w:hAnsi="Arial" w:cs="Arial"/>
        </w:rPr>
      </w:pPr>
    </w:p>
    <w:p w:rsidR="00FA5829" w:rsidRPr="00185251" w:rsidRDefault="00FA5829" w:rsidP="00FA5829">
      <w:pPr>
        <w:pStyle w:val="a8"/>
        <w:tabs>
          <w:tab w:val="left" w:pos="0"/>
        </w:tabs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В школе работает 2</w:t>
      </w:r>
      <w:r w:rsidR="00427FFE" w:rsidRPr="00185251">
        <w:rPr>
          <w:rFonts w:ascii="Arial" w:hAnsi="Arial" w:cs="Arial"/>
        </w:rPr>
        <w:t>8</w:t>
      </w:r>
      <w:r w:rsidRPr="00185251">
        <w:rPr>
          <w:rFonts w:ascii="Arial" w:hAnsi="Arial" w:cs="Arial"/>
        </w:rPr>
        <w:t xml:space="preserve"> групп продленного дня. Процесс воспитания в школе непрерывен. Режим работы групп выстроен с учетом требований Министерства здравоохр</w:t>
      </w:r>
      <w:r w:rsidR="006C4193" w:rsidRPr="00185251">
        <w:rPr>
          <w:rFonts w:ascii="Arial" w:hAnsi="Arial" w:cs="Arial"/>
        </w:rPr>
        <w:t>анения и Положения о работе ГПД</w:t>
      </w:r>
    </w:p>
    <w:p w:rsidR="00FA5829" w:rsidRPr="00185251" w:rsidRDefault="00FA5829" w:rsidP="00FA5829">
      <w:pPr>
        <w:pStyle w:val="a8"/>
        <w:tabs>
          <w:tab w:val="left" w:pos="0"/>
        </w:tabs>
        <w:spacing w:before="120"/>
        <w:ind w:left="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ab/>
        <w:t>Виды деятельности</w:t>
      </w:r>
      <w:r w:rsidR="009B1B72" w:rsidRPr="00185251">
        <w:rPr>
          <w:rFonts w:ascii="Arial" w:hAnsi="Arial" w:cs="Arial"/>
          <w:b/>
        </w:rPr>
        <w:t xml:space="preserve"> в ГПД</w:t>
      </w:r>
      <w:r w:rsidRPr="00185251">
        <w:rPr>
          <w:rFonts w:ascii="Arial" w:hAnsi="Arial" w:cs="Arial"/>
          <w:b/>
        </w:rPr>
        <w:t>:</w:t>
      </w:r>
    </w:p>
    <w:p w:rsidR="00FA5829" w:rsidRPr="00185251" w:rsidRDefault="00FA5829" w:rsidP="00FA5829">
      <w:pPr>
        <w:pStyle w:val="a8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Прогулка. Прогулка состоит из 3-х частей: наблюдение, подвижная игра, общественно-полезный труд.</w:t>
      </w:r>
    </w:p>
    <w:p w:rsidR="00FA5829" w:rsidRPr="00185251" w:rsidRDefault="00FA5829" w:rsidP="00FA5829">
      <w:pPr>
        <w:pStyle w:val="a8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Самоподготовка.</w:t>
      </w:r>
    </w:p>
    <w:p w:rsidR="00FA5829" w:rsidRPr="00185251" w:rsidRDefault="00FA5829" w:rsidP="00FA5829">
      <w:pPr>
        <w:pStyle w:val="a8"/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Основные занятия, которые проводятся ежедневно в соответствии с понедельным планированием:</w:t>
      </w:r>
    </w:p>
    <w:p w:rsidR="00FA5829" w:rsidRPr="00185251" w:rsidRDefault="00FA5829" w:rsidP="00FA5829">
      <w:pPr>
        <w:pStyle w:val="a8"/>
        <w:ind w:left="1560" w:hanging="156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понедельник – нравственная беседа (на основе книг, обсуждения житейских ситуаций, рассматривания картин и т.д.); </w:t>
      </w:r>
    </w:p>
    <w:p w:rsidR="00FA5829" w:rsidRPr="00185251" w:rsidRDefault="00FA5829" w:rsidP="00FA5829">
      <w:pPr>
        <w:pStyle w:val="a8"/>
        <w:ind w:left="1560" w:hanging="1560"/>
        <w:rPr>
          <w:rFonts w:ascii="Arial" w:hAnsi="Arial" w:cs="Arial"/>
        </w:rPr>
      </w:pPr>
      <w:r w:rsidRPr="00185251">
        <w:rPr>
          <w:rFonts w:ascii="Arial" w:hAnsi="Arial" w:cs="Arial"/>
        </w:rPr>
        <w:t>вторник –    ознакомление с окружающим миром (знакомство с живой и неживой природой, профессиями, экскурсии, знакомство с великими людьми);</w:t>
      </w:r>
    </w:p>
    <w:p w:rsidR="00FA5829" w:rsidRPr="00185251" w:rsidRDefault="00FA5829" w:rsidP="00FA5829">
      <w:pPr>
        <w:pStyle w:val="a8"/>
        <w:ind w:left="1560" w:hanging="1560"/>
        <w:rPr>
          <w:rFonts w:ascii="Arial" w:hAnsi="Arial" w:cs="Arial"/>
        </w:rPr>
      </w:pPr>
      <w:r w:rsidRPr="00185251">
        <w:rPr>
          <w:rFonts w:ascii="Arial" w:hAnsi="Arial" w:cs="Arial"/>
        </w:rPr>
        <w:t>среда –          знакомство с родным городом;</w:t>
      </w:r>
    </w:p>
    <w:p w:rsidR="00FA5829" w:rsidRPr="00185251" w:rsidRDefault="00FA5829" w:rsidP="00FA5829">
      <w:pPr>
        <w:pStyle w:val="a8"/>
        <w:ind w:left="1560" w:hanging="1560"/>
        <w:rPr>
          <w:rFonts w:ascii="Arial" w:hAnsi="Arial" w:cs="Arial"/>
        </w:rPr>
      </w:pPr>
      <w:r w:rsidRPr="00185251">
        <w:rPr>
          <w:rFonts w:ascii="Arial" w:hAnsi="Arial" w:cs="Arial"/>
        </w:rPr>
        <w:t>четверг –      день творчества (реализация программы эстетического развития умственно отсталого школьника);</w:t>
      </w:r>
    </w:p>
    <w:p w:rsidR="00FA5829" w:rsidRPr="00185251" w:rsidRDefault="00FA5829" w:rsidP="006C4193">
      <w:pPr>
        <w:pStyle w:val="a8"/>
        <w:ind w:left="1560" w:hanging="1560"/>
        <w:rPr>
          <w:rFonts w:ascii="Arial" w:hAnsi="Arial" w:cs="Arial"/>
        </w:rPr>
      </w:pPr>
      <w:r w:rsidRPr="00185251">
        <w:rPr>
          <w:rFonts w:ascii="Arial" w:hAnsi="Arial" w:cs="Arial"/>
        </w:rPr>
        <w:t>пятница –     спортивно-оздоровительные мероприятия (соревнования, спортивные эстафеты, кросс, прогулки по пересеченной местности).</w:t>
      </w:r>
    </w:p>
    <w:p w:rsidR="00FA5829" w:rsidRPr="00185251" w:rsidRDefault="00FA5829" w:rsidP="00FA5829">
      <w:pPr>
        <w:pStyle w:val="a8"/>
        <w:ind w:left="709" w:hanging="709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ab/>
        <w:t>В школе организована сеть кружков:</w:t>
      </w:r>
    </w:p>
    <w:p w:rsidR="00FA5829" w:rsidRPr="00185251" w:rsidRDefault="00FA5829" w:rsidP="00FA5829">
      <w:pPr>
        <w:pStyle w:val="a8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Вязание крючком;                                   Театр «</w:t>
      </w:r>
      <w:r w:rsidR="00375777" w:rsidRPr="00185251">
        <w:rPr>
          <w:rFonts w:ascii="Arial" w:hAnsi="Arial" w:cs="Arial"/>
        </w:rPr>
        <w:t>Разговорного жанра</w:t>
      </w:r>
      <w:r w:rsidRPr="00185251">
        <w:rPr>
          <w:rFonts w:ascii="Arial" w:hAnsi="Arial" w:cs="Arial"/>
        </w:rPr>
        <w:t xml:space="preserve"> »;</w:t>
      </w:r>
    </w:p>
    <w:p w:rsidR="00FA5829" w:rsidRPr="00185251" w:rsidRDefault="00FA5829" w:rsidP="00FA5829">
      <w:pPr>
        <w:pStyle w:val="a8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История города;                                       Мой город;</w:t>
      </w:r>
    </w:p>
    <w:p w:rsidR="00FA5829" w:rsidRPr="00185251" w:rsidRDefault="00FA5829" w:rsidP="00FA5829">
      <w:pPr>
        <w:pStyle w:val="a8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Театральное искусство;                           Умелицы;</w:t>
      </w:r>
    </w:p>
    <w:p w:rsidR="00FA5829" w:rsidRPr="00185251" w:rsidRDefault="00FA5829" w:rsidP="00FA5829">
      <w:pPr>
        <w:pStyle w:val="a8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proofErr w:type="gramStart"/>
      <w:r w:rsidRPr="00185251">
        <w:rPr>
          <w:rFonts w:ascii="Arial" w:hAnsi="Arial" w:cs="Arial"/>
        </w:rPr>
        <w:t>Хоровой</w:t>
      </w:r>
      <w:proofErr w:type="gramEnd"/>
      <w:r w:rsidRPr="00185251">
        <w:rPr>
          <w:rFonts w:ascii="Arial" w:hAnsi="Arial" w:cs="Arial"/>
        </w:rPr>
        <w:t>;                                                   Знатоки города;</w:t>
      </w:r>
    </w:p>
    <w:p w:rsidR="00FA5829" w:rsidRPr="00185251" w:rsidRDefault="00FA5829" w:rsidP="00FA5829">
      <w:pPr>
        <w:pStyle w:val="a8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«Мы танцуем и поем»;                            «</w:t>
      </w:r>
      <w:proofErr w:type="spellStart"/>
      <w:r w:rsidRPr="00185251">
        <w:rPr>
          <w:rFonts w:ascii="Arial" w:hAnsi="Arial" w:cs="Arial"/>
        </w:rPr>
        <w:t>Самоделкин</w:t>
      </w:r>
      <w:proofErr w:type="spellEnd"/>
      <w:r w:rsidRPr="00185251">
        <w:rPr>
          <w:rFonts w:ascii="Arial" w:hAnsi="Arial" w:cs="Arial"/>
        </w:rPr>
        <w:t>»;</w:t>
      </w:r>
    </w:p>
    <w:p w:rsidR="00FA5829" w:rsidRPr="00185251" w:rsidRDefault="00FA5829" w:rsidP="00FA5829">
      <w:pPr>
        <w:pStyle w:val="a8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Книжная мастерская;                              </w:t>
      </w:r>
      <w:proofErr w:type="gramStart"/>
      <w:r w:rsidRPr="00185251">
        <w:rPr>
          <w:rFonts w:ascii="Arial" w:hAnsi="Arial" w:cs="Arial"/>
        </w:rPr>
        <w:t>Хореографический</w:t>
      </w:r>
      <w:proofErr w:type="gramEnd"/>
      <w:r w:rsidRPr="00185251">
        <w:rPr>
          <w:rFonts w:ascii="Arial" w:hAnsi="Arial" w:cs="Arial"/>
        </w:rPr>
        <w:t>.</w:t>
      </w:r>
    </w:p>
    <w:p w:rsidR="00FA5829" w:rsidRPr="00185251" w:rsidRDefault="00FA5829" w:rsidP="00FA5829">
      <w:pPr>
        <w:pStyle w:val="a8"/>
        <w:ind w:left="0"/>
        <w:jc w:val="both"/>
        <w:rPr>
          <w:rFonts w:ascii="Arial" w:hAnsi="Arial" w:cs="Arial"/>
        </w:rPr>
      </w:pPr>
    </w:p>
    <w:p w:rsidR="00FA5829" w:rsidRPr="00185251" w:rsidRDefault="00FA5829" w:rsidP="00FA5829">
      <w:pPr>
        <w:pStyle w:val="a8"/>
        <w:ind w:left="72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lastRenderedPageBreak/>
        <w:t>Кружок «Юный натуралист» дети охотно посещают в ДДТ.</w:t>
      </w:r>
    </w:p>
    <w:p w:rsidR="00FA5829" w:rsidRPr="00185251" w:rsidRDefault="00FA5829" w:rsidP="00FA5829">
      <w:pPr>
        <w:pStyle w:val="a8"/>
        <w:ind w:left="72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>В школе работают секции:</w:t>
      </w:r>
    </w:p>
    <w:p w:rsidR="00FA5829" w:rsidRPr="00185251" w:rsidRDefault="00FA5829" w:rsidP="00FA5829">
      <w:pPr>
        <w:pStyle w:val="a8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футбол;</w:t>
      </w:r>
    </w:p>
    <w:p w:rsidR="00FA5829" w:rsidRPr="00185251" w:rsidRDefault="00FA5829" w:rsidP="00FA5829">
      <w:pPr>
        <w:pStyle w:val="a8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шашки;</w:t>
      </w:r>
    </w:p>
    <w:p w:rsidR="00FA5829" w:rsidRPr="00185251" w:rsidRDefault="00FA5829" w:rsidP="00FA5829">
      <w:pPr>
        <w:pStyle w:val="a8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настольный теннис.</w:t>
      </w:r>
    </w:p>
    <w:p w:rsidR="00FA5829" w:rsidRPr="00185251" w:rsidRDefault="00FA5829" w:rsidP="00FA5829">
      <w:pPr>
        <w:pStyle w:val="a8"/>
        <w:ind w:left="0"/>
        <w:jc w:val="both"/>
        <w:rPr>
          <w:rFonts w:ascii="Arial" w:hAnsi="Arial" w:cs="Arial"/>
        </w:rPr>
      </w:pPr>
    </w:p>
    <w:p w:rsidR="00FA5829" w:rsidRPr="00185251" w:rsidRDefault="00FA5829" w:rsidP="00FA5829">
      <w:pPr>
        <w:pStyle w:val="a8"/>
        <w:ind w:left="0" w:firstLine="72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 xml:space="preserve">  Общешкольные мероприятия.</w:t>
      </w:r>
    </w:p>
    <w:p w:rsidR="00FA5829" w:rsidRPr="00185251" w:rsidRDefault="00FA5829" w:rsidP="00912460">
      <w:pPr>
        <w:pStyle w:val="a8"/>
        <w:ind w:left="0" w:firstLine="72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В нашей школе с</w:t>
      </w:r>
      <w:r w:rsidR="00912460" w:rsidRPr="00185251">
        <w:rPr>
          <w:rFonts w:ascii="Arial" w:hAnsi="Arial" w:cs="Arial"/>
        </w:rPr>
        <w:t>уществуют определенные традиции  -  проведение различных мероприятий на тему:</w:t>
      </w:r>
    </w:p>
    <w:p w:rsidR="00FA5829" w:rsidRPr="00185251" w:rsidRDefault="00FA5829" w:rsidP="00FA5829">
      <w:pPr>
        <w:pStyle w:val="a8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Здравствуй школа!</w:t>
      </w:r>
      <w:r w:rsidRPr="00185251">
        <w:rPr>
          <w:rFonts w:ascii="Arial" w:hAnsi="Arial" w:cs="Arial"/>
        </w:rPr>
        <w:tab/>
      </w:r>
      <w:r w:rsidRPr="00185251">
        <w:rPr>
          <w:rFonts w:ascii="Arial" w:hAnsi="Arial" w:cs="Arial"/>
        </w:rPr>
        <w:tab/>
      </w:r>
      <w:r w:rsidRPr="00185251">
        <w:rPr>
          <w:rFonts w:ascii="Arial" w:hAnsi="Arial" w:cs="Arial"/>
        </w:rPr>
        <w:tab/>
        <w:t>День защитника Отечества.</w:t>
      </w:r>
    </w:p>
    <w:p w:rsidR="00FA5829" w:rsidRPr="00185251" w:rsidRDefault="00FA5829" w:rsidP="00FA5829">
      <w:pPr>
        <w:pStyle w:val="a8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День учителя.</w:t>
      </w:r>
      <w:r w:rsidRPr="00185251">
        <w:rPr>
          <w:rFonts w:ascii="Arial" w:hAnsi="Arial" w:cs="Arial"/>
        </w:rPr>
        <w:tab/>
      </w:r>
      <w:r w:rsidRPr="00185251">
        <w:rPr>
          <w:rFonts w:ascii="Arial" w:hAnsi="Arial" w:cs="Arial"/>
        </w:rPr>
        <w:tab/>
      </w:r>
      <w:r w:rsidRPr="00185251">
        <w:rPr>
          <w:rFonts w:ascii="Arial" w:hAnsi="Arial" w:cs="Arial"/>
        </w:rPr>
        <w:tab/>
      </w:r>
      <w:r w:rsidRPr="00185251">
        <w:rPr>
          <w:rFonts w:ascii="Arial" w:hAnsi="Arial" w:cs="Arial"/>
        </w:rPr>
        <w:tab/>
        <w:t>С днем Весны!</w:t>
      </w:r>
    </w:p>
    <w:p w:rsidR="00FA5829" w:rsidRPr="00185251" w:rsidRDefault="00FA5829" w:rsidP="00FA5829">
      <w:pPr>
        <w:pStyle w:val="a8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День рождения школы.                     </w:t>
      </w:r>
      <w:r w:rsidR="00912460" w:rsidRPr="00185251">
        <w:rPr>
          <w:rFonts w:ascii="Arial" w:hAnsi="Arial" w:cs="Arial"/>
        </w:rPr>
        <w:t>Прощай школа!</w:t>
      </w:r>
      <w:r w:rsidRPr="00185251">
        <w:rPr>
          <w:rFonts w:ascii="Arial" w:hAnsi="Arial" w:cs="Arial"/>
        </w:rPr>
        <w:t xml:space="preserve">  </w:t>
      </w:r>
    </w:p>
    <w:p w:rsidR="00FA5829" w:rsidRPr="00185251" w:rsidRDefault="00FA5829" w:rsidP="00FA5829">
      <w:pPr>
        <w:pStyle w:val="a8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«Дарите радость детям »</w:t>
      </w:r>
      <w:r w:rsidRPr="00185251">
        <w:rPr>
          <w:rFonts w:ascii="Arial" w:hAnsi="Arial" w:cs="Arial"/>
        </w:rPr>
        <w:tab/>
        <w:t xml:space="preserve">             «День космонавтики»</w:t>
      </w:r>
    </w:p>
    <w:p w:rsidR="00FA5829" w:rsidRPr="00185251" w:rsidRDefault="00FA5829" w:rsidP="00FA5829">
      <w:pPr>
        <w:pStyle w:val="a8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С Новым годом!</w:t>
      </w:r>
      <w:r w:rsidRPr="00185251">
        <w:rPr>
          <w:rFonts w:ascii="Arial" w:hAnsi="Arial" w:cs="Arial"/>
        </w:rPr>
        <w:tab/>
      </w:r>
      <w:r w:rsidRPr="00185251">
        <w:rPr>
          <w:rFonts w:ascii="Arial" w:hAnsi="Arial" w:cs="Arial"/>
        </w:rPr>
        <w:tab/>
        <w:t xml:space="preserve">           </w:t>
      </w:r>
      <w:r w:rsidRPr="00185251">
        <w:rPr>
          <w:rFonts w:ascii="Arial" w:hAnsi="Arial" w:cs="Arial"/>
        </w:rPr>
        <w:tab/>
        <w:t>«День Победы»</w:t>
      </w:r>
    </w:p>
    <w:p w:rsidR="00FA5829" w:rsidRPr="00185251" w:rsidRDefault="00FA5829" w:rsidP="00FA5829">
      <w:pPr>
        <w:pStyle w:val="a8"/>
        <w:ind w:left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День снятия блокады.</w:t>
      </w:r>
      <w:r w:rsidRPr="00185251">
        <w:rPr>
          <w:rFonts w:ascii="Arial" w:hAnsi="Arial" w:cs="Arial"/>
        </w:rPr>
        <w:tab/>
      </w:r>
      <w:r w:rsidRPr="00185251">
        <w:rPr>
          <w:rFonts w:ascii="Arial" w:hAnsi="Arial" w:cs="Arial"/>
        </w:rPr>
        <w:tab/>
        <w:t xml:space="preserve">           </w:t>
      </w:r>
    </w:p>
    <w:p w:rsidR="00FA5829" w:rsidRPr="00185251" w:rsidRDefault="00FA5829" w:rsidP="00FA5829">
      <w:pPr>
        <w:ind w:firstLine="360"/>
        <w:rPr>
          <w:rFonts w:ascii="Arial" w:hAnsi="Arial" w:cs="Arial"/>
        </w:rPr>
      </w:pPr>
    </w:p>
    <w:p w:rsidR="00FA5829" w:rsidRPr="00185251" w:rsidRDefault="006C4193" w:rsidP="00FA5829">
      <w:pPr>
        <w:ind w:right="-285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Особое внимание </w:t>
      </w:r>
      <w:r w:rsidR="00FA5829" w:rsidRPr="00185251">
        <w:rPr>
          <w:rFonts w:ascii="Arial" w:hAnsi="Arial" w:cs="Arial"/>
        </w:rPr>
        <w:t xml:space="preserve"> уделя</w:t>
      </w:r>
      <w:r w:rsidRPr="00185251">
        <w:rPr>
          <w:rFonts w:ascii="Arial" w:hAnsi="Arial" w:cs="Arial"/>
        </w:rPr>
        <w:t>ется</w:t>
      </w:r>
      <w:r w:rsidR="00FA5829" w:rsidRPr="00185251">
        <w:rPr>
          <w:rFonts w:ascii="Arial" w:hAnsi="Arial" w:cs="Arial"/>
        </w:rPr>
        <w:t xml:space="preserve"> патриотическому воспитанию. Сегодня его актуальность определяется тем, что наряду с заинтересованностью в познании проблем современного общества, учащиеся не испытывают гордости за героическое прошлое и настоящее нашей страны. Следовательно, задачи педагогического коллектива – повысить требования к изучению и исполнению школьного законодательства, всемерно утверждать в сознании учащихся идеи гражданского патриотизма, гордости за свою школу, «малую» и «большую» Родину.</w:t>
      </w:r>
    </w:p>
    <w:p w:rsidR="00FA5829" w:rsidRPr="00185251" w:rsidRDefault="00FA5829" w:rsidP="00FA5829">
      <w:pPr>
        <w:ind w:left="-360" w:right="-285" w:firstLine="360"/>
        <w:rPr>
          <w:rFonts w:ascii="Arial" w:hAnsi="Arial" w:cs="Arial"/>
        </w:rPr>
      </w:pPr>
      <w:r w:rsidRPr="00185251">
        <w:rPr>
          <w:rFonts w:ascii="Arial" w:hAnsi="Arial" w:cs="Arial"/>
        </w:rPr>
        <w:t>На основании выявленных проблем включены следующие направления:</w:t>
      </w:r>
    </w:p>
    <w:p w:rsidR="00FA5829" w:rsidRPr="00185251" w:rsidRDefault="00FA5829" w:rsidP="00FA5829">
      <w:pPr>
        <w:numPr>
          <w:ilvl w:val="0"/>
          <w:numId w:val="22"/>
        </w:numPr>
        <w:tabs>
          <w:tab w:val="num" w:pos="0"/>
        </w:tabs>
        <w:ind w:right="-285"/>
        <w:rPr>
          <w:rFonts w:ascii="Arial" w:hAnsi="Arial" w:cs="Arial"/>
        </w:rPr>
      </w:pPr>
      <w:r w:rsidRPr="00185251">
        <w:rPr>
          <w:rFonts w:ascii="Arial" w:hAnsi="Arial" w:cs="Arial"/>
        </w:rPr>
        <w:t>формирование духовно-богатой, нравственной личности;</w:t>
      </w:r>
    </w:p>
    <w:p w:rsidR="00FA5829" w:rsidRPr="00185251" w:rsidRDefault="00FA5829" w:rsidP="00FA5829">
      <w:pPr>
        <w:numPr>
          <w:ilvl w:val="0"/>
          <w:numId w:val="22"/>
        </w:numPr>
        <w:tabs>
          <w:tab w:val="num" w:pos="0"/>
        </w:tabs>
        <w:ind w:right="-285"/>
        <w:rPr>
          <w:rFonts w:ascii="Arial" w:hAnsi="Arial" w:cs="Arial"/>
        </w:rPr>
      </w:pPr>
      <w:r w:rsidRPr="00185251">
        <w:rPr>
          <w:rFonts w:ascii="Arial" w:hAnsi="Arial" w:cs="Arial"/>
        </w:rPr>
        <w:t>воспитание патриота и гражданина;</w:t>
      </w:r>
    </w:p>
    <w:p w:rsidR="00FA5829" w:rsidRPr="00185251" w:rsidRDefault="00FA5829" w:rsidP="00FA5829">
      <w:pPr>
        <w:numPr>
          <w:ilvl w:val="0"/>
          <w:numId w:val="22"/>
        </w:numPr>
        <w:tabs>
          <w:tab w:val="num" w:pos="0"/>
        </w:tabs>
        <w:ind w:right="-285"/>
        <w:rPr>
          <w:rFonts w:ascii="Arial" w:hAnsi="Arial" w:cs="Arial"/>
        </w:rPr>
      </w:pPr>
      <w:r w:rsidRPr="00185251">
        <w:rPr>
          <w:rFonts w:ascii="Arial" w:hAnsi="Arial" w:cs="Arial"/>
        </w:rPr>
        <w:t>развитие толерантности.</w:t>
      </w:r>
    </w:p>
    <w:p w:rsidR="007835F1" w:rsidRPr="00185251" w:rsidRDefault="007835F1" w:rsidP="00AE1040">
      <w:pPr>
        <w:ind w:right="-285"/>
        <w:rPr>
          <w:rFonts w:ascii="Arial" w:hAnsi="Arial" w:cs="Arial"/>
          <w:b/>
          <w:i/>
          <w:u w:val="single"/>
        </w:rPr>
      </w:pPr>
    </w:p>
    <w:p w:rsidR="00375777" w:rsidRPr="00185251" w:rsidRDefault="00375777" w:rsidP="00375777">
      <w:pPr>
        <w:rPr>
          <w:rFonts w:ascii="Arial" w:hAnsi="Arial" w:cs="Arial"/>
        </w:rPr>
      </w:pPr>
      <w:r w:rsidRPr="00185251">
        <w:rPr>
          <w:rFonts w:ascii="Arial" w:hAnsi="Arial" w:cs="Arial"/>
          <w:b/>
          <w:color w:val="FF0000"/>
        </w:rPr>
        <w:t xml:space="preserve">       </w:t>
      </w:r>
      <w:r w:rsidRPr="00185251">
        <w:rPr>
          <w:rFonts w:ascii="Arial" w:hAnsi="Arial" w:cs="Arial"/>
          <w:b/>
        </w:rPr>
        <w:t>Повышение  роли  семьи в воспитательно-образовательном процессе  школы.</w:t>
      </w:r>
    </w:p>
    <w:p w:rsidR="00375777" w:rsidRPr="00185251" w:rsidRDefault="00375777" w:rsidP="00375777">
      <w:pPr>
        <w:rPr>
          <w:rFonts w:ascii="Arial" w:hAnsi="Arial" w:cs="Arial"/>
        </w:rPr>
      </w:pPr>
    </w:p>
    <w:p w:rsidR="00375777" w:rsidRPr="00185251" w:rsidRDefault="00375777" w:rsidP="00375777">
      <w:pPr>
        <w:ind w:firstLine="708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В 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</w:t>
      </w:r>
      <w:proofErr w:type="gramStart"/>
      <w:r w:rsidR="00912460" w:rsidRPr="00185251">
        <w:rPr>
          <w:rFonts w:ascii="Arial" w:hAnsi="Arial" w:cs="Arial"/>
        </w:rPr>
        <w:t>Часть родителей активно стремит</w:t>
      </w:r>
      <w:r w:rsidRPr="00185251">
        <w:rPr>
          <w:rFonts w:ascii="Arial" w:hAnsi="Arial" w:cs="Arial"/>
        </w:rPr>
        <w:t>ся к</w:t>
      </w:r>
      <w:proofErr w:type="gramEnd"/>
      <w:r w:rsidRPr="00185251">
        <w:rPr>
          <w:rFonts w:ascii="Arial" w:hAnsi="Arial" w:cs="Arial"/>
        </w:rPr>
        <w:t xml:space="preserve"> педагогическому самообразованию, пытается разобраться в сущности современных образовательных процессов, в особенностях образовательной программы школы, учебных программ и учебниках, по которым работают педагоги.</w:t>
      </w:r>
    </w:p>
    <w:p w:rsidR="00FA5829" w:rsidRPr="00185251" w:rsidRDefault="00375777" w:rsidP="00912460">
      <w:pPr>
        <w:ind w:firstLine="708"/>
        <w:rPr>
          <w:rFonts w:ascii="Arial" w:hAnsi="Arial" w:cs="Arial"/>
        </w:rPr>
      </w:pPr>
      <w:r w:rsidRPr="00185251">
        <w:rPr>
          <w:rFonts w:ascii="Arial" w:hAnsi="Arial" w:cs="Arial"/>
        </w:rPr>
        <w:t>Возросший уровень педагогической компетентности части родителей позволяет говорить об успешности их психолого-педагогического просвещения. Широко используемый культивируемый вид сотрудничества – консультирование родителей педагогами и психологами – выходит сегодня в своем содержании на качественно новую ступень.</w:t>
      </w:r>
      <w:r w:rsidR="00912460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>От того, как сложатся отношения педагогов и родителей</w:t>
      </w:r>
      <w:r w:rsidR="00912460" w:rsidRPr="00185251">
        <w:rPr>
          <w:rFonts w:ascii="Arial" w:hAnsi="Arial" w:cs="Arial"/>
        </w:rPr>
        <w:t xml:space="preserve">, </w:t>
      </w:r>
      <w:r w:rsidRPr="00185251">
        <w:rPr>
          <w:rFonts w:ascii="Arial" w:hAnsi="Arial" w:cs="Arial"/>
        </w:rPr>
        <w:t xml:space="preserve"> зависит очень многое в судьбе школьника. Основной принцип работы с семьей - индивидуальный и дифференцированный подход. Вовлечь родителей в воспитательный процесс удаётся через конструктивные, действенные контакты с семьей. Актуальным остаётся педагогическое и психологическое просвещение родителей, способность сопереживания семье со стороны педагогического коллектива.</w:t>
      </w:r>
    </w:p>
    <w:p w:rsidR="00FA5829" w:rsidRPr="00185251" w:rsidRDefault="00FA5829" w:rsidP="00FA5829">
      <w:pPr>
        <w:ind w:firstLine="708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Анализ опыта работы по организации и взаимодействия семьи и школы позволяет утверждать, что массовый охват родителей одинаковыми формами работы малоэффективен. </w:t>
      </w:r>
      <w:r w:rsidR="00912460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>В современной образовательной практике приоритетными становятся дифференциация, личностно ориентированный подход по отношению к семье</w:t>
      </w:r>
      <w:r w:rsidR="00894BA6" w:rsidRPr="00185251">
        <w:rPr>
          <w:rFonts w:ascii="Arial" w:hAnsi="Arial" w:cs="Arial"/>
        </w:rPr>
        <w:t>.</w:t>
      </w:r>
      <w:r w:rsidRPr="00185251">
        <w:rPr>
          <w:rFonts w:ascii="Arial" w:hAnsi="Arial" w:cs="Arial"/>
        </w:rPr>
        <w:t xml:space="preserve"> Это побудило разработать данную часть программы развития школы, в которой  обозначены параметры сотрудничества школы и семьи:</w:t>
      </w:r>
    </w:p>
    <w:p w:rsidR="00FA5829" w:rsidRPr="00185251" w:rsidRDefault="00FA5829" w:rsidP="00FA5829">
      <w:pPr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- изучение семей;</w:t>
      </w:r>
    </w:p>
    <w:p w:rsidR="00FA5829" w:rsidRPr="00185251" w:rsidRDefault="00FA5829" w:rsidP="00FA5829">
      <w:pPr>
        <w:rPr>
          <w:rFonts w:ascii="Arial" w:hAnsi="Arial" w:cs="Arial"/>
        </w:rPr>
      </w:pPr>
      <w:r w:rsidRPr="00185251">
        <w:rPr>
          <w:rFonts w:ascii="Arial" w:hAnsi="Arial" w:cs="Arial"/>
        </w:rPr>
        <w:lastRenderedPageBreak/>
        <w:t xml:space="preserve">  - информирование  родителей;</w:t>
      </w:r>
    </w:p>
    <w:p w:rsidR="00AE1040" w:rsidRPr="00185251" w:rsidRDefault="00FA5829" w:rsidP="00FA5829">
      <w:pPr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- просвещение родителей;</w:t>
      </w:r>
    </w:p>
    <w:p w:rsidR="00FA5829" w:rsidRPr="00185251" w:rsidRDefault="00FA5829" w:rsidP="00FA5829">
      <w:pPr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- консультирование родителей;</w:t>
      </w:r>
    </w:p>
    <w:p w:rsidR="00FA5829" w:rsidRPr="00185251" w:rsidRDefault="00FA5829" w:rsidP="00FA5829">
      <w:pPr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- обучение родителей;</w:t>
      </w:r>
    </w:p>
    <w:p w:rsidR="00B63313" w:rsidRPr="00185251" w:rsidRDefault="00FA5829" w:rsidP="00024F47">
      <w:pPr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- совместная деятельность педагогов и родителей.</w:t>
      </w:r>
    </w:p>
    <w:p w:rsidR="00AE1040" w:rsidRPr="00185251" w:rsidRDefault="00AE1040" w:rsidP="009D05D5">
      <w:pPr>
        <w:rPr>
          <w:rFonts w:ascii="Arial" w:hAnsi="Arial" w:cs="Arial"/>
          <w:b/>
          <w:i/>
        </w:rPr>
      </w:pPr>
    </w:p>
    <w:p w:rsidR="003D7A2E" w:rsidRPr="00185251" w:rsidRDefault="00AE1040" w:rsidP="003C6C52">
      <w:pPr>
        <w:jc w:val="center"/>
        <w:rPr>
          <w:rFonts w:ascii="Arial" w:hAnsi="Arial" w:cs="Arial"/>
          <w:b/>
          <w:i/>
        </w:rPr>
      </w:pPr>
      <w:r w:rsidRPr="00185251">
        <w:rPr>
          <w:rFonts w:ascii="Arial" w:hAnsi="Arial" w:cs="Arial"/>
          <w:b/>
          <w:i/>
        </w:rPr>
        <w:t>Роль библиотеки в системе воспитательной работы</w:t>
      </w:r>
    </w:p>
    <w:p w:rsidR="003C6C52" w:rsidRPr="00185251" w:rsidRDefault="003C6C52" w:rsidP="00AE1040">
      <w:pPr>
        <w:pStyle w:val="a6"/>
        <w:ind w:right="-99"/>
        <w:jc w:val="both"/>
        <w:rPr>
          <w:rFonts w:ascii="Arial" w:hAnsi="Arial" w:cs="Arial"/>
        </w:rPr>
      </w:pPr>
    </w:p>
    <w:p w:rsidR="00430EFA" w:rsidRPr="00185251" w:rsidRDefault="00AE1040" w:rsidP="00AE1040">
      <w:pPr>
        <w:pStyle w:val="a6"/>
        <w:ind w:right="-99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</w:rPr>
        <w:t>Одной из важных составляющих воспитательной работы является работа школьной</w:t>
      </w:r>
      <w:r w:rsidRPr="00185251">
        <w:rPr>
          <w:rFonts w:ascii="Arial" w:hAnsi="Arial" w:cs="Arial"/>
          <w:b/>
        </w:rPr>
        <w:t xml:space="preserve"> </w:t>
      </w:r>
      <w:r w:rsidRPr="00185251">
        <w:rPr>
          <w:rFonts w:ascii="Arial" w:hAnsi="Arial" w:cs="Arial"/>
        </w:rPr>
        <w:t>библиотеки.</w:t>
      </w:r>
      <w:r w:rsidRPr="00185251">
        <w:rPr>
          <w:rFonts w:ascii="Arial" w:hAnsi="Arial" w:cs="Arial"/>
          <w:b/>
        </w:rPr>
        <w:t xml:space="preserve"> </w:t>
      </w:r>
      <w:r w:rsidR="00351B75" w:rsidRPr="00185251">
        <w:rPr>
          <w:rFonts w:ascii="Arial" w:hAnsi="Arial" w:cs="Arial"/>
        </w:rPr>
        <w:t xml:space="preserve"> В 2012</w:t>
      </w:r>
      <w:r w:rsidR="00375777" w:rsidRPr="00185251">
        <w:rPr>
          <w:rFonts w:ascii="Arial" w:hAnsi="Arial" w:cs="Arial"/>
        </w:rPr>
        <w:t>-201</w:t>
      </w:r>
      <w:r w:rsidR="00351B75" w:rsidRPr="00185251">
        <w:rPr>
          <w:rFonts w:ascii="Arial" w:hAnsi="Arial" w:cs="Arial"/>
        </w:rPr>
        <w:t>3</w:t>
      </w:r>
      <w:r w:rsidR="00430EFA" w:rsidRPr="00185251">
        <w:rPr>
          <w:rFonts w:ascii="Arial" w:hAnsi="Arial" w:cs="Arial"/>
        </w:rPr>
        <w:t xml:space="preserve"> учебном году </w:t>
      </w:r>
      <w:r w:rsidR="00E009AA" w:rsidRPr="00185251">
        <w:rPr>
          <w:rFonts w:ascii="Arial" w:hAnsi="Arial" w:cs="Arial"/>
        </w:rPr>
        <w:t xml:space="preserve"> библиотека решает</w:t>
      </w:r>
      <w:r w:rsidR="00430EFA" w:rsidRPr="00185251">
        <w:rPr>
          <w:rFonts w:ascii="Arial" w:hAnsi="Arial" w:cs="Arial"/>
        </w:rPr>
        <w:t xml:space="preserve"> следующие основные задачи: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1. Дальнейшее развитие материально-технической базы библиотеки: комплектование фонда библиотеки, обеспечение учебниками и учебными пособиями, периодическими изданиями.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2. Обеспечение учебно-воспитательного процесса и самообразования путем библиотечно-библиографического и информационного обслуживания учащихся, родителей и педагогов.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3.</w:t>
      </w:r>
      <w:r w:rsidR="00AE1040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>Формирование у школьников информационной культуры, любви к книге, культуры чтения, умения и навыков библиотечного пользователя, бережного отношения к печатным изданиям.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4.</w:t>
      </w:r>
      <w:r w:rsidR="00AE1040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>Организация комфортной библиотечной среды.</w:t>
      </w:r>
    </w:p>
    <w:p w:rsidR="00430EFA" w:rsidRPr="00185251" w:rsidRDefault="00430EFA" w:rsidP="00BB72EA">
      <w:pPr>
        <w:rPr>
          <w:rFonts w:ascii="Arial" w:hAnsi="Arial" w:cs="Arial"/>
          <w:b/>
        </w:rPr>
      </w:pPr>
      <w:r w:rsidRPr="00185251">
        <w:rPr>
          <w:rFonts w:ascii="Arial" w:hAnsi="Arial" w:cs="Arial"/>
        </w:rPr>
        <w:t xml:space="preserve"> 5.</w:t>
      </w:r>
      <w:r w:rsidR="00AE1040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>Взаимодействие и сотрудничество с педагогическим коллективом школы.</w:t>
      </w:r>
      <w:r w:rsidRPr="00185251">
        <w:rPr>
          <w:rFonts w:ascii="Arial" w:hAnsi="Arial" w:cs="Arial"/>
          <w:b/>
        </w:rPr>
        <w:t xml:space="preserve"> 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    Фонд библиотеки укомплектован научно-популярной, </w:t>
      </w:r>
      <w:r w:rsidR="00024F47" w:rsidRPr="00185251">
        <w:rPr>
          <w:rFonts w:ascii="Arial" w:hAnsi="Arial" w:cs="Arial"/>
        </w:rPr>
        <w:t xml:space="preserve">методической, </w:t>
      </w:r>
      <w:r w:rsidRPr="00185251">
        <w:rPr>
          <w:rFonts w:ascii="Arial" w:hAnsi="Arial" w:cs="Arial"/>
        </w:rPr>
        <w:t xml:space="preserve">справочной, художественной литературой, периодическими изданиями, а также учебниками и учебными пособиями, педагогической и методической литературой для учителей, и все это с учетом современных задач учебно-воспитательного процесса. Создан </w:t>
      </w:r>
      <w:proofErr w:type="spellStart"/>
      <w:r w:rsidRPr="00185251">
        <w:rPr>
          <w:rFonts w:ascii="Arial" w:hAnsi="Arial" w:cs="Arial"/>
        </w:rPr>
        <w:t>медиатечный</w:t>
      </w:r>
      <w:proofErr w:type="spellEnd"/>
      <w:r w:rsidRPr="00185251">
        <w:rPr>
          <w:rFonts w:ascii="Arial" w:hAnsi="Arial" w:cs="Arial"/>
        </w:rPr>
        <w:t xml:space="preserve"> фонд. 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    Учащиеся о</w:t>
      </w:r>
      <w:r w:rsidR="00AE1040" w:rsidRPr="00185251">
        <w:rPr>
          <w:rFonts w:ascii="Arial" w:hAnsi="Arial" w:cs="Arial"/>
        </w:rPr>
        <w:t>бразовательного учреждения в 201</w:t>
      </w:r>
      <w:r w:rsidR="00351B75" w:rsidRPr="00185251">
        <w:rPr>
          <w:rFonts w:ascii="Arial" w:hAnsi="Arial" w:cs="Arial"/>
        </w:rPr>
        <w:t>2</w:t>
      </w:r>
      <w:r w:rsidR="00AE1040" w:rsidRPr="00185251">
        <w:rPr>
          <w:rFonts w:ascii="Arial" w:hAnsi="Arial" w:cs="Arial"/>
        </w:rPr>
        <w:t>-201</w:t>
      </w:r>
      <w:r w:rsidR="00351B75" w:rsidRPr="00185251">
        <w:rPr>
          <w:rFonts w:ascii="Arial" w:hAnsi="Arial" w:cs="Arial"/>
        </w:rPr>
        <w:t>3</w:t>
      </w:r>
      <w:r w:rsidR="00AE1040" w:rsidRPr="00185251">
        <w:rPr>
          <w:rFonts w:ascii="Arial" w:hAnsi="Arial" w:cs="Arial"/>
        </w:rPr>
        <w:t xml:space="preserve"> учебном году  </w:t>
      </w:r>
      <w:r w:rsidRPr="00185251">
        <w:rPr>
          <w:rFonts w:ascii="Arial" w:hAnsi="Arial" w:cs="Arial"/>
        </w:rPr>
        <w:t xml:space="preserve"> полностью обеспечены необходимыми учебниками. В соответствии со статьей 29 Закона Российской Федерации «Об образовании», касающейся обеспечения учащихся учебниками в пределах выделенных средств, на новый учебный год было закуплено </w:t>
      </w:r>
      <w:r w:rsidR="00894BA6" w:rsidRPr="00185251">
        <w:rPr>
          <w:rFonts w:ascii="Arial" w:hAnsi="Arial" w:cs="Arial"/>
        </w:rPr>
        <w:t xml:space="preserve">328 </w:t>
      </w:r>
      <w:r w:rsidR="00AE1040" w:rsidRPr="00185251">
        <w:rPr>
          <w:rFonts w:ascii="Arial" w:hAnsi="Arial" w:cs="Arial"/>
        </w:rPr>
        <w:t xml:space="preserve">экз. учебников на сумму </w:t>
      </w:r>
      <w:r w:rsidR="00894BA6" w:rsidRPr="00185251">
        <w:rPr>
          <w:rFonts w:ascii="Arial" w:hAnsi="Arial" w:cs="Arial"/>
        </w:rPr>
        <w:t>47421,60</w:t>
      </w:r>
      <w:r w:rsidRPr="00185251">
        <w:rPr>
          <w:rFonts w:ascii="Arial" w:hAnsi="Arial" w:cs="Arial"/>
        </w:rPr>
        <w:t xml:space="preserve"> руб. 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Контрольные показатели: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книжный фонд – </w:t>
      </w:r>
      <w:r w:rsidR="00894BA6" w:rsidRPr="00185251">
        <w:rPr>
          <w:rFonts w:ascii="Arial" w:hAnsi="Arial" w:cs="Arial"/>
        </w:rPr>
        <w:t>1261</w:t>
      </w:r>
      <w:r w:rsidRPr="00185251">
        <w:rPr>
          <w:rFonts w:ascii="Arial" w:hAnsi="Arial" w:cs="Arial"/>
        </w:rPr>
        <w:t>экз.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фонд учебников – </w:t>
      </w:r>
      <w:r w:rsidR="00894BA6" w:rsidRPr="00185251">
        <w:rPr>
          <w:rFonts w:ascii="Arial" w:hAnsi="Arial" w:cs="Arial"/>
        </w:rPr>
        <w:t>4320</w:t>
      </w:r>
      <w:r w:rsidRPr="00185251">
        <w:rPr>
          <w:rFonts w:ascii="Arial" w:hAnsi="Arial" w:cs="Arial"/>
        </w:rPr>
        <w:t xml:space="preserve"> экз.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proofErr w:type="gramStart"/>
      <w:r w:rsidRPr="00185251">
        <w:rPr>
          <w:rFonts w:ascii="Arial" w:hAnsi="Arial" w:cs="Arial"/>
          <w:lang w:val="en-US"/>
        </w:rPr>
        <w:t>CD</w:t>
      </w:r>
      <w:r w:rsidRPr="00185251">
        <w:rPr>
          <w:rFonts w:ascii="Arial" w:hAnsi="Arial" w:cs="Arial"/>
        </w:rPr>
        <w:t>-диски (</w:t>
      </w:r>
      <w:proofErr w:type="spellStart"/>
      <w:r w:rsidRPr="00185251">
        <w:rPr>
          <w:rFonts w:ascii="Arial" w:hAnsi="Arial" w:cs="Arial"/>
        </w:rPr>
        <w:t>медиатека</w:t>
      </w:r>
      <w:proofErr w:type="spellEnd"/>
      <w:r w:rsidRPr="00185251">
        <w:rPr>
          <w:rFonts w:ascii="Arial" w:hAnsi="Arial" w:cs="Arial"/>
        </w:rPr>
        <w:t xml:space="preserve">) – </w:t>
      </w:r>
      <w:r w:rsidR="00894BA6" w:rsidRPr="00185251">
        <w:rPr>
          <w:rFonts w:ascii="Arial" w:hAnsi="Arial" w:cs="Arial"/>
        </w:rPr>
        <w:t>21</w:t>
      </w:r>
      <w:r w:rsidRPr="00185251">
        <w:rPr>
          <w:rFonts w:ascii="Arial" w:hAnsi="Arial" w:cs="Arial"/>
        </w:rPr>
        <w:t xml:space="preserve"> экз.</w:t>
      </w:r>
      <w:proofErr w:type="gramEnd"/>
    </w:p>
    <w:p w:rsidR="006C4193" w:rsidRPr="00185251" w:rsidRDefault="006C4193" w:rsidP="006C4193">
      <w:pPr>
        <w:ind w:right="-285"/>
        <w:rPr>
          <w:rFonts w:ascii="Arial" w:hAnsi="Arial" w:cs="Arial"/>
        </w:rPr>
      </w:pPr>
    </w:p>
    <w:p w:rsidR="006C4193" w:rsidRPr="00185251" w:rsidRDefault="00A21C82" w:rsidP="006C4193">
      <w:pPr>
        <w:ind w:right="-285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</w:t>
      </w:r>
      <w:r w:rsidR="006C4193" w:rsidRPr="00185251">
        <w:rPr>
          <w:rFonts w:ascii="Arial" w:hAnsi="Arial" w:cs="Arial"/>
        </w:rPr>
        <w:t>Итог  работы воспитательной системы:  учащиеся школы являются активными участниками и  победителями спортивных международных (Специальный Олимпийский Комитет), городских и районных мероприятий для детей с ограниченными возможностями здоровья по таким видам спорта как футбол, фигурное катание, теннис, легкая атлетика.</w:t>
      </w:r>
    </w:p>
    <w:p w:rsidR="006C4193" w:rsidRPr="00185251" w:rsidRDefault="006C4193" w:rsidP="006C4193">
      <w:pPr>
        <w:ind w:right="-285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Творческие коллективы школы выступают и занимают призовые места на знаменитых площадках города - Цирк на Фонтанке - фестиваль для детей с ограниченными возможностями здоровья, «Ветер надежды», ребята участвуют в городских и районных конкурсах прикладного творчества.</w:t>
      </w:r>
    </w:p>
    <w:p w:rsidR="003D7A2E" w:rsidRPr="00185251" w:rsidRDefault="00A21C82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    </w:t>
      </w:r>
    </w:p>
    <w:p w:rsidR="00430EFA" w:rsidRPr="00185251" w:rsidRDefault="00430EFA" w:rsidP="008B4691">
      <w:pPr>
        <w:pStyle w:val="aa"/>
        <w:spacing w:after="0"/>
        <w:ind w:firstLine="0"/>
        <w:jc w:val="both"/>
        <w:rPr>
          <w:rFonts w:ascii="Arial" w:hAnsi="Arial" w:cs="Arial"/>
        </w:rPr>
      </w:pPr>
    </w:p>
    <w:p w:rsidR="00430EFA" w:rsidRPr="00185251" w:rsidRDefault="006C4193" w:rsidP="00FA4B4E">
      <w:pPr>
        <w:pStyle w:val="21"/>
        <w:jc w:val="center"/>
        <w:rPr>
          <w:rFonts w:ascii="Arial" w:hAnsi="Arial" w:cs="Arial"/>
          <w:b/>
          <w:u w:val="single"/>
        </w:rPr>
      </w:pPr>
      <w:r w:rsidRPr="00185251">
        <w:rPr>
          <w:rFonts w:ascii="Arial" w:hAnsi="Arial" w:cs="Arial"/>
          <w:b/>
          <w:u w:val="single"/>
        </w:rPr>
        <w:t>4.</w:t>
      </w:r>
      <w:r w:rsidR="00430EFA" w:rsidRPr="00185251">
        <w:rPr>
          <w:rFonts w:ascii="Arial" w:hAnsi="Arial" w:cs="Arial"/>
          <w:b/>
          <w:u w:val="single"/>
        </w:rPr>
        <w:tab/>
        <w:t>Финансовое обеспечение функционирования и развития ОУ</w:t>
      </w:r>
    </w:p>
    <w:p w:rsidR="00430EFA" w:rsidRPr="00185251" w:rsidRDefault="00430EFA" w:rsidP="00430EFA">
      <w:pPr>
        <w:jc w:val="both"/>
        <w:rPr>
          <w:rFonts w:ascii="Arial" w:hAnsi="Arial" w:cs="Arial"/>
          <w:b/>
        </w:rPr>
      </w:pPr>
    </w:p>
    <w:p w:rsidR="006C4193" w:rsidRPr="00185251" w:rsidRDefault="009D05D5" w:rsidP="009D05D5">
      <w:pPr>
        <w:ind w:firstLine="708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У</w:t>
      </w:r>
      <w:r w:rsidR="00430EFA" w:rsidRPr="00185251">
        <w:rPr>
          <w:rFonts w:ascii="Arial" w:hAnsi="Arial" w:cs="Arial"/>
        </w:rPr>
        <w:t>деляет</w:t>
      </w:r>
      <w:r w:rsidRPr="00185251">
        <w:rPr>
          <w:rFonts w:ascii="Arial" w:hAnsi="Arial" w:cs="Arial"/>
        </w:rPr>
        <w:t>ся</w:t>
      </w:r>
      <w:r w:rsidR="00430EFA" w:rsidRPr="00185251">
        <w:rPr>
          <w:rFonts w:ascii="Arial" w:hAnsi="Arial" w:cs="Arial"/>
        </w:rPr>
        <w:t xml:space="preserve"> очень серьезное внимание вопросу фина</w:t>
      </w:r>
      <w:r w:rsidRPr="00185251">
        <w:rPr>
          <w:rFonts w:ascii="Arial" w:hAnsi="Arial" w:cs="Arial"/>
        </w:rPr>
        <w:t xml:space="preserve">нсового обеспечения </w:t>
      </w:r>
      <w:r w:rsidR="00430EFA" w:rsidRPr="00185251">
        <w:rPr>
          <w:rFonts w:ascii="Arial" w:hAnsi="Arial" w:cs="Arial"/>
        </w:rPr>
        <w:t xml:space="preserve"> учреждения. </w:t>
      </w:r>
      <w:r w:rsidR="008933EB" w:rsidRPr="00185251">
        <w:rPr>
          <w:rFonts w:ascii="Arial" w:hAnsi="Arial" w:cs="Arial"/>
        </w:rPr>
        <w:t>Школа одной из первых еще в 1998</w:t>
      </w:r>
      <w:r w:rsidR="00DE2173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>году перешла на самостоятель</w:t>
      </w:r>
      <w:r w:rsidR="008933EB" w:rsidRPr="00185251">
        <w:rPr>
          <w:rFonts w:ascii="Arial" w:hAnsi="Arial" w:cs="Arial"/>
        </w:rPr>
        <w:t>ный баланс</w:t>
      </w:r>
      <w:r w:rsidRPr="00185251">
        <w:rPr>
          <w:rFonts w:ascii="Arial" w:hAnsi="Arial" w:cs="Arial"/>
        </w:rPr>
        <w:t>.</w:t>
      </w:r>
      <w:r w:rsidR="008933EB" w:rsidRPr="00185251">
        <w:rPr>
          <w:rFonts w:ascii="Arial" w:hAnsi="Arial" w:cs="Arial"/>
        </w:rPr>
        <w:t xml:space="preserve"> Организована школьная бухгалтерска</w:t>
      </w:r>
      <w:r w:rsidR="00351B75" w:rsidRPr="00185251">
        <w:rPr>
          <w:rFonts w:ascii="Arial" w:hAnsi="Arial" w:cs="Arial"/>
        </w:rPr>
        <w:t>я служба, в настоящее время из 3</w:t>
      </w:r>
      <w:r w:rsidR="008933EB" w:rsidRPr="00185251">
        <w:rPr>
          <w:rFonts w:ascii="Arial" w:hAnsi="Arial" w:cs="Arial"/>
        </w:rPr>
        <w:t>-х человек: гл</w:t>
      </w:r>
      <w:proofErr w:type="gramStart"/>
      <w:r w:rsidR="008933EB" w:rsidRPr="00185251">
        <w:rPr>
          <w:rFonts w:ascii="Arial" w:hAnsi="Arial" w:cs="Arial"/>
        </w:rPr>
        <w:t>.б</w:t>
      </w:r>
      <w:proofErr w:type="gramEnd"/>
      <w:r w:rsidR="008933EB" w:rsidRPr="00185251">
        <w:rPr>
          <w:rFonts w:ascii="Arial" w:hAnsi="Arial" w:cs="Arial"/>
        </w:rPr>
        <w:t xml:space="preserve">ухгалтер, бухгалтер по заработной плате, бухгалтер по питанию. </w:t>
      </w:r>
    </w:p>
    <w:p w:rsidR="00430EFA" w:rsidRPr="00185251" w:rsidRDefault="00351B75" w:rsidP="009D05D5">
      <w:pPr>
        <w:ind w:firstLine="708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За все время </w:t>
      </w:r>
      <w:r w:rsidR="008933EB" w:rsidRPr="00185251">
        <w:rPr>
          <w:rFonts w:ascii="Arial" w:hAnsi="Arial" w:cs="Arial"/>
        </w:rPr>
        <w:t xml:space="preserve">работы школьной  бухгалтерии никаких замечаний по выполнению бюджета и сдаче финансовой отчетности не было. </w:t>
      </w:r>
    </w:p>
    <w:p w:rsidR="00430EFA" w:rsidRPr="00185251" w:rsidRDefault="00430EFA" w:rsidP="00430EFA">
      <w:pPr>
        <w:jc w:val="both"/>
        <w:rPr>
          <w:rFonts w:ascii="Arial" w:hAnsi="Arial" w:cs="Arial"/>
          <w:b/>
        </w:rPr>
      </w:pPr>
    </w:p>
    <w:p w:rsidR="00430EFA" w:rsidRPr="00185251" w:rsidRDefault="006C4193" w:rsidP="00FA4B4E">
      <w:pPr>
        <w:pStyle w:val="21"/>
        <w:jc w:val="center"/>
        <w:rPr>
          <w:rFonts w:ascii="Arial" w:hAnsi="Arial" w:cs="Arial"/>
          <w:b/>
          <w:u w:val="single"/>
        </w:rPr>
      </w:pPr>
      <w:r w:rsidRPr="00185251">
        <w:rPr>
          <w:rFonts w:ascii="Arial" w:hAnsi="Arial" w:cs="Arial"/>
          <w:b/>
          <w:u w:val="single"/>
        </w:rPr>
        <w:t>5</w:t>
      </w:r>
      <w:r w:rsidR="00430EFA" w:rsidRPr="00185251">
        <w:rPr>
          <w:rFonts w:ascii="Arial" w:hAnsi="Arial" w:cs="Arial"/>
          <w:b/>
          <w:u w:val="single"/>
        </w:rPr>
        <w:t>.</w:t>
      </w:r>
      <w:r w:rsidR="009D05D5" w:rsidRPr="00185251">
        <w:rPr>
          <w:rFonts w:ascii="Arial" w:hAnsi="Arial" w:cs="Arial"/>
          <w:b/>
          <w:u w:val="single"/>
        </w:rPr>
        <w:t xml:space="preserve"> </w:t>
      </w:r>
      <w:r w:rsidR="00430EFA" w:rsidRPr="00185251">
        <w:rPr>
          <w:rFonts w:ascii="Arial" w:hAnsi="Arial" w:cs="Arial"/>
          <w:b/>
          <w:u w:val="single"/>
        </w:rPr>
        <w:t>Состояние здоровья школьников, меры по его охране и укреплению</w:t>
      </w:r>
    </w:p>
    <w:p w:rsidR="00430EFA" w:rsidRPr="00185251" w:rsidRDefault="00430EFA" w:rsidP="00430EFA">
      <w:pPr>
        <w:pStyle w:val="21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 xml:space="preserve">  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  <w:bCs/>
        </w:rPr>
      </w:pPr>
      <w:r w:rsidRPr="00185251">
        <w:rPr>
          <w:rFonts w:ascii="Arial" w:hAnsi="Arial" w:cs="Arial"/>
        </w:rPr>
        <w:t xml:space="preserve">           Вопросы сохранения и укрепления </w:t>
      </w:r>
      <w:proofErr w:type="gramStart"/>
      <w:r w:rsidRPr="00185251">
        <w:rPr>
          <w:rFonts w:ascii="Arial" w:hAnsi="Arial" w:cs="Arial"/>
        </w:rPr>
        <w:t>здоровья</w:t>
      </w:r>
      <w:proofErr w:type="gramEnd"/>
      <w:r w:rsidRPr="00185251">
        <w:rPr>
          <w:rFonts w:ascii="Arial" w:hAnsi="Arial" w:cs="Arial"/>
        </w:rPr>
        <w:t xml:space="preserve"> обучающихся для педагогического коллектива школы уже долгие годы являются приоритетными.</w:t>
      </w:r>
      <w:r w:rsidR="00E361D3" w:rsidRPr="00185251">
        <w:rPr>
          <w:rFonts w:ascii="Arial" w:hAnsi="Arial" w:cs="Arial"/>
        </w:rPr>
        <w:t xml:space="preserve">  </w:t>
      </w:r>
      <w:r w:rsidRPr="00185251">
        <w:rPr>
          <w:rFonts w:ascii="Arial" w:hAnsi="Arial" w:cs="Arial"/>
          <w:bCs/>
        </w:rPr>
        <w:t xml:space="preserve">На протяжении всех лет </w:t>
      </w:r>
      <w:r w:rsidRPr="00185251">
        <w:rPr>
          <w:rFonts w:ascii="Arial" w:hAnsi="Arial" w:cs="Arial"/>
          <w:bCs/>
        </w:rPr>
        <w:lastRenderedPageBreak/>
        <w:t xml:space="preserve">существования ОУ ведет комплексную диагностику состояния здоровья детей, ежегодно проводит углубленный медицинский осмотр, создает </w:t>
      </w:r>
      <w:proofErr w:type="spellStart"/>
      <w:r w:rsidRPr="00185251">
        <w:rPr>
          <w:rFonts w:ascii="Arial" w:hAnsi="Arial" w:cs="Arial"/>
          <w:bCs/>
        </w:rPr>
        <w:t>здоро</w:t>
      </w:r>
      <w:r w:rsidR="00E361D3" w:rsidRPr="00185251">
        <w:rPr>
          <w:rFonts w:ascii="Arial" w:hAnsi="Arial" w:cs="Arial"/>
          <w:bCs/>
        </w:rPr>
        <w:t>вьесберегающие</w:t>
      </w:r>
      <w:proofErr w:type="spellEnd"/>
      <w:r w:rsidR="00E361D3" w:rsidRPr="00185251">
        <w:rPr>
          <w:rFonts w:ascii="Arial" w:hAnsi="Arial" w:cs="Arial"/>
          <w:bCs/>
        </w:rPr>
        <w:t xml:space="preserve"> условия для </w:t>
      </w:r>
      <w:r w:rsidRPr="00185251">
        <w:rPr>
          <w:rFonts w:ascii="Arial" w:hAnsi="Arial" w:cs="Arial"/>
          <w:bCs/>
        </w:rPr>
        <w:t xml:space="preserve"> учащихся.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Учитывая недельную и дневную работоспособность учащихся, уроки длятся по 40 минут в течение всего года. Обучение было организовано в режиме сочетания умственной активности и разрядки, смены видов деятельности, учета индивидуальных способностей учащихся. 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Учебная нагрузка находится под постоянным контролем администрации, медицинского работника.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Составление расписания  - один из самых сложных и болезненных вопросов, поэтому ему в школе уделяется особое внимание. Неукоснительным считается выполнение следующих требований:</w:t>
      </w:r>
    </w:p>
    <w:p w:rsidR="00430EFA" w:rsidRPr="00185251" w:rsidRDefault="00430EFA" w:rsidP="00430EFA">
      <w:pPr>
        <w:pStyle w:val="3"/>
        <w:numPr>
          <w:ilvl w:val="0"/>
          <w:numId w:val="11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рациональность (расписание не должно ущемлять </w:t>
      </w:r>
      <w:proofErr w:type="gramStart"/>
      <w:r w:rsidRPr="00185251">
        <w:rPr>
          <w:rFonts w:ascii="Arial" w:hAnsi="Arial" w:cs="Arial"/>
        </w:rPr>
        <w:t>интересы</w:t>
      </w:r>
      <w:proofErr w:type="gramEnd"/>
      <w:r w:rsidRPr="00185251">
        <w:rPr>
          <w:rFonts w:ascii="Arial" w:hAnsi="Arial" w:cs="Arial"/>
        </w:rPr>
        <w:t xml:space="preserve"> как учеников, так и учителей);</w:t>
      </w:r>
    </w:p>
    <w:p w:rsidR="00430EFA" w:rsidRPr="00185251" w:rsidRDefault="00430EFA" w:rsidP="00430EFA">
      <w:pPr>
        <w:pStyle w:val="3"/>
        <w:numPr>
          <w:ilvl w:val="0"/>
          <w:numId w:val="11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учет подъема и спада физической и интеллектуальной активности учеников;  </w:t>
      </w:r>
    </w:p>
    <w:p w:rsidR="00430EFA" w:rsidRPr="00185251" w:rsidRDefault="00430EFA" w:rsidP="00430EFA">
      <w:pPr>
        <w:pStyle w:val="3"/>
        <w:numPr>
          <w:ilvl w:val="0"/>
          <w:numId w:val="11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учет характера - динамический или статический  - каждого урока.</w:t>
      </w:r>
    </w:p>
    <w:p w:rsidR="00430EFA" w:rsidRPr="00185251" w:rsidRDefault="00430EFA" w:rsidP="009D05D5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Решить  вопрос оптимизации двигательной активности в школ</w:t>
      </w:r>
      <w:r w:rsidR="009D05D5" w:rsidRPr="00185251">
        <w:rPr>
          <w:rFonts w:ascii="Arial" w:hAnsi="Arial" w:cs="Arial"/>
        </w:rPr>
        <w:t>е,</w:t>
      </w:r>
      <w:r w:rsidRPr="00185251">
        <w:rPr>
          <w:rFonts w:ascii="Arial" w:hAnsi="Arial" w:cs="Arial"/>
        </w:rPr>
        <w:t xml:space="preserve"> призваны урок</w:t>
      </w:r>
      <w:r w:rsidR="009D05D5" w:rsidRPr="00185251">
        <w:rPr>
          <w:rFonts w:ascii="Arial" w:hAnsi="Arial" w:cs="Arial"/>
        </w:rPr>
        <w:t xml:space="preserve">и физической культуры. </w:t>
      </w:r>
      <w:r w:rsidR="006C4193" w:rsidRPr="00185251">
        <w:rPr>
          <w:rFonts w:ascii="Arial" w:hAnsi="Arial" w:cs="Arial"/>
        </w:rPr>
        <w:t xml:space="preserve">В учебном плане школе уже несколько лет введен </w:t>
      </w:r>
      <w:r w:rsidRPr="00185251">
        <w:rPr>
          <w:rFonts w:ascii="Arial" w:hAnsi="Arial" w:cs="Arial"/>
        </w:rPr>
        <w:t xml:space="preserve"> 3-</w:t>
      </w:r>
      <w:r w:rsidR="006C4193" w:rsidRPr="00185251">
        <w:rPr>
          <w:rFonts w:ascii="Arial" w:hAnsi="Arial" w:cs="Arial"/>
        </w:rPr>
        <w:t xml:space="preserve">ий урок </w:t>
      </w:r>
      <w:r w:rsidRPr="00185251">
        <w:rPr>
          <w:rFonts w:ascii="Arial" w:hAnsi="Arial" w:cs="Arial"/>
        </w:rPr>
        <w:t xml:space="preserve"> физической культуры во всех классах</w:t>
      </w:r>
      <w:r w:rsidR="00351B75" w:rsidRPr="00185251">
        <w:rPr>
          <w:rFonts w:ascii="Arial" w:hAnsi="Arial" w:cs="Arial"/>
        </w:rPr>
        <w:t xml:space="preserve"> и. кроме того есть</w:t>
      </w:r>
      <w:r w:rsidR="00CD2F20" w:rsidRPr="00185251">
        <w:rPr>
          <w:rFonts w:ascii="Arial" w:hAnsi="Arial" w:cs="Arial"/>
        </w:rPr>
        <w:t xml:space="preserve"> урок ЛФК</w:t>
      </w:r>
      <w:r w:rsidRPr="00185251">
        <w:rPr>
          <w:rFonts w:ascii="Arial" w:hAnsi="Arial" w:cs="Arial"/>
        </w:rPr>
        <w:t>.</w:t>
      </w:r>
    </w:p>
    <w:p w:rsidR="00CD2F20" w:rsidRPr="00185251" w:rsidRDefault="009D05D5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</w:t>
      </w:r>
      <w:proofErr w:type="gramStart"/>
      <w:r w:rsidRPr="00185251">
        <w:rPr>
          <w:rFonts w:ascii="Arial" w:hAnsi="Arial" w:cs="Arial"/>
        </w:rPr>
        <w:t>Одной из задач учителей,</w:t>
      </w:r>
      <w:r w:rsidR="00430EFA" w:rsidRPr="00185251">
        <w:rPr>
          <w:rFonts w:ascii="Arial" w:hAnsi="Arial" w:cs="Arial"/>
        </w:rPr>
        <w:t xml:space="preserve"> является формиров</w:t>
      </w:r>
      <w:r w:rsidRPr="00185251">
        <w:rPr>
          <w:rFonts w:ascii="Arial" w:hAnsi="Arial" w:cs="Arial"/>
        </w:rPr>
        <w:t>ание потребности у обучающихся  здорового</w:t>
      </w:r>
      <w:r w:rsidR="00430EFA" w:rsidRPr="00185251">
        <w:rPr>
          <w:rFonts w:ascii="Arial" w:hAnsi="Arial" w:cs="Arial"/>
        </w:rPr>
        <w:t xml:space="preserve"> образ</w:t>
      </w:r>
      <w:r w:rsidRPr="00185251">
        <w:rPr>
          <w:rFonts w:ascii="Arial" w:hAnsi="Arial" w:cs="Arial"/>
        </w:rPr>
        <w:t>а жизни.</w:t>
      </w:r>
      <w:proofErr w:type="gramEnd"/>
      <w:r w:rsidRPr="00185251">
        <w:rPr>
          <w:rFonts w:ascii="Arial" w:hAnsi="Arial" w:cs="Arial"/>
        </w:rPr>
        <w:t xml:space="preserve"> Этому способствует</w:t>
      </w:r>
      <w:r w:rsidR="00430EFA" w:rsidRPr="00185251">
        <w:rPr>
          <w:rFonts w:ascii="Arial" w:hAnsi="Arial" w:cs="Arial"/>
        </w:rPr>
        <w:t xml:space="preserve"> выделение </w:t>
      </w:r>
      <w:r w:rsidR="00CD2F20" w:rsidRPr="00185251">
        <w:rPr>
          <w:rFonts w:ascii="Arial" w:hAnsi="Arial" w:cs="Arial"/>
        </w:rPr>
        <w:t>факультативных часов на освоение программы</w:t>
      </w:r>
      <w:r w:rsidRPr="00185251">
        <w:rPr>
          <w:rFonts w:ascii="Arial" w:hAnsi="Arial" w:cs="Arial"/>
        </w:rPr>
        <w:t>,</w:t>
      </w:r>
      <w:r w:rsidR="00CD2F20" w:rsidRPr="00185251">
        <w:rPr>
          <w:rFonts w:ascii="Arial" w:hAnsi="Arial" w:cs="Arial"/>
        </w:rPr>
        <w:t xml:space="preserve"> составленной преподавателем школы Сорокиной О.М. «ЗОЖ</w:t>
      </w:r>
      <w:r w:rsidRPr="00185251">
        <w:rPr>
          <w:rFonts w:ascii="Arial" w:hAnsi="Arial" w:cs="Arial"/>
        </w:rPr>
        <w:t xml:space="preserve"> – здоровый образ жизни</w:t>
      </w:r>
      <w:r w:rsidR="00CD2F20" w:rsidRPr="00185251">
        <w:rPr>
          <w:rFonts w:ascii="Arial" w:hAnsi="Arial" w:cs="Arial"/>
        </w:rPr>
        <w:t>».</w:t>
      </w:r>
    </w:p>
    <w:p w:rsidR="009D05D5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Продолжением урочной деятельности является внеклассная работа по </w:t>
      </w:r>
      <w:r w:rsidR="009D05D5" w:rsidRPr="00185251">
        <w:rPr>
          <w:rFonts w:ascii="Arial" w:hAnsi="Arial" w:cs="Arial"/>
        </w:rPr>
        <w:t>физкультуре</w:t>
      </w:r>
      <w:r w:rsidRPr="00185251">
        <w:rPr>
          <w:rFonts w:ascii="Arial" w:hAnsi="Arial" w:cs="Arial"/>
        </w:rPr>
        <w:t>:</w:t>
      </w:r>
    </w:p>
    <w:p w:rsidR="009D05D5" w:rsidRPr="00185251" w:rsidRDefault="00430EFA" w:rsidP="009D05D5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– регулярные занятия физическими упражнениями, исходя из потребностей и интересов школьников, которые они могут реализовать, посещая </w:t>
      </w:r>
      <w:r w:rsidR="00CD2F20" w:rsidRPr="00185251">
        <w:rPr>
          <w:rFonts w:ascii="Arial" w:hAnsi="Arial" w:cs="Arial"/>
        </w:rPr>
        <w:t xml:space="preserve">спортивные секции </w:t>
      </w:r>
      <w:r w:rsidRPr="00185251">
        <w:rPr>
          <w:rFonts w:ascii="Arial" w:hAnsi="Arial" w:cs="Arial"/>
        </w:rPr>
        <w:t xml:space="preserve">настольного тенниса, </w:t>
      </w:r>
      <w:r w:rsidR="00CD2F20" w:rsidRPr="00185251">
        <w:rPr>
          <w:rFonts w:ascii="Arial" w:hAnsi="Arial" w:cs="Arial"/>
        </w:rPr>
        <w:t>пионербо</w:t>
      </w:r>
      <w:r w:rsidRPr="00185251">
        <w:rPr>
          <w:rFonts w:ascii="Arial" w:hAnsi="Arial" w:cs="Arial"/>
        </w:rPr>
        <w:t>л</w:t>
      </w:r>
      <w:r w:rsidR="00CD2F20" w:rsidRPr="00185251">
        <w:rPr>
          <w:rFonts w:ascii="Arial" w:hAnsi="Arial" w:cs="Arial"/>
        </w:rPr>
        <w:t>а</w:t>
      </w:r>
      <w:r w:rsidRPr="00185251">
        <w:rPr>
          <w:rFonts w:ascii="Arial" w:hAnsi="Arial" w:cs="Arial"/>
        </w:rPr>
        <w:t xml:space="preserve">,  легкой атлетики и футбола. </w:t>
      </w:r>
    </w:p>
    <w:p w:rsidR="00430EFA" w:rsidRPr="00185251" w:rsidRDefault="009D05D5" w:rsidP="009D05D5">
      <w:pPr>
        <w:pStyle w:val="aa"/>
        <w:spacing w:after="0"/>
        <w:ind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 проведение</w:t>
      </w:r>
      <w:r w:rsidR="00430EFA" w:rsidRPr="00185251">
        <w:rPr>
          <w:rFonts w:ascii="Arial" w:hAnsi="Arial" w:cs="Arial"/>
        </w:rPr>
        <w:t xml:space="preserve"> спортивных соревнований, массовых спортивных мероприятий.             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В течени</w:t>
      </w:r>
      <w:r w:rsidR="00351B75" w:rsidRPr="00185251">
        <w:rPr>
          <w:rFonts w:ascii="Arial" w:hAnsi="Arial" w:cs="Arial"/>
        </w:rPr>
        <w:t>е 2012</w:t>
      </w:r>
      <w:r w:rsidR="00FE13E8" w:rsidRPr="00185251">
        <w:rPr>
          <w:rFonts w:ascii="Arial" w:hAnsi="Arial" w:cs="Arial"/>
        </w:rPr>
        <w:t>-201</w:t>
      </w:r>
      <w:r w:rsidR="00351B75" w:rsidRPr="00185251">
        <w:rPr>
          <w:rFonts w:ascii="Arial" w:hAnsi="Arial" w:cs="Arial"/>
        </w:rPr>
        <w:t>3</w:t>
      </w:r>
      <w:r w:rsidRPr="00185251">
        <w:rPr>
          <w:rFonts w:ascii="Arial" w:hAnsi="Arial" w:cs="Arial"/>
        </w:rPr>
        <w:t xml:space="preserve"> учебного года школа участвовала в эксперименте «Физическая культура и адаптивно-дифференцированное воспитание школьников», организованном </w:t>
      </w:r>
      <w:r w:rsidR="00267216" w:rsidRPr="00185251">
        <w:rPr>
          <w:rFonts w:ascii="Arial" w:hAnsi="Arial" w:cs="Arial"/>
        </w:rPr>
        <w:t xml:space="preserve">институтом им. </w:t>
      </w:r>
      <w:proofErr w:type="spellStart"/>
      <w:r w:rsidR="00267216" w:rsidRPr="00185251">
        <w:rPr>
          <w:rFonts w:ascii="Arial" w:hAnsi="Arial" w:cs="Arial"/>
        </w:rPr>
        <w:t>Р.Валле</w:t>
      </w:r>
      <w:r w:rsidR="009D05D5" w:rsidRPr="00185251">
        <w:rPr>
          <w:rFonts w:ascii="Arial" w:hAnsi="Arial" w:cs="Arial"/>
        </w:rPr>
        <w:t>нберга</w:t>
      </w:r>
      <w:proofErr w:type="spellEnd"/>
      <w:r w:rsidR="009D05D5" w:rsidRPr="00185251">
        <w:rPr>
          <w:rFonts w:ascii="Arial" w:hAnsi="Arial" w:cs="Arial"/>
        </w:rPr>
        <w:t xml:space="preserve"> </w:t>
      </w:r>
      <w:r w:rsidR="00267216" w:rsidRPr="00185251">
        <w:rPr>
          <w:rFonts w:ascii="Arial" w:hAnsi="Arial" w:cs="Arial"/>
        </w:rPr>
        <w:t xml:space="preserve"> по </w:t>
      </w:r>
      <w:proofErr w:type="spellStart"/>
      <w:r w:rsidR="00267216" w:rsidRPr="00185251">
        <w:rPr>
          <w:rFonts w:ascii="Arial" w:hAnsi="Arial" w:cs="Arial"/>
        </w:rPr>
        <w:t>яхти</w:t>
      </w:r>
      <w:r w:rsidR="00CD2F20" w:rsidRPr="00185251">
        <w:rPr>
          <w:rFonts w:ascii="Arial" w:hAnsi="Arial" w:cs="Arial"/>
        </w:rPr>
        <w:t>нгу</w:t>
      </w:r>
      <w:proofErr w:type="spellEnd"/>
      <w:r w:rsidR="009D05D5" w:rsidRPr="00185251">
        <w:rPr>
          <w:rFonts w:ascii="Arial" w:hAnsi="Arial" w:cs="Arial"/>
        </w:rPr>
        <w:t>. В школе</w:t>
      </w:r>
      <w:r w:rsidRPr="00185251">
        <w:rPr>
          <w:rFonts w:ascii="Arial" w:hAnsi="Arial" w:cs="Arial"/>
        </w:rPr>
        <w:t xml:space="preserve"> проводился мониторинг физического развития и состояния здоровья </w:t>
      </w:r>
      <w:proofErr w:type="gramStart"/>
      <w:r w:rsidRPr="00185251">
        <w:rPr>
          <w:rFonts w:ascii="Arial" w:hAnsi="Arial" w:cs="Arial"/>
        </w:rPr>
        <w:t>обучающихся</w:t>
      </w:r>
      <w:proofErr w:type="gramEnd"/>
      <w:r w:rsidRPr="00185251">
        <w:rPr>
          <w:rFonts w:ascii="Arial" w:hAnsi="Arial" w:cs="Arial"/>
        </w:rPr>
        <w:t>. Результаты мониторинговых исследований позволили выяснить причины имеющегося состояния здоровья и наметить пути по его сохранению и укреплению.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Для проведения исследований школой были </w:t>
      </w:r>
      <w:r w:rsidR="009D05D5" w:rsidRPr="00185251">
        <w:rPr>
          <w:rFonts w:ascii="Arial" w:hAnsi="Arial" w:cs="Arial"/>
        </w:rPr>
        <w:t>приобретены</w:t>
      </w:r>
      <w:r w:rsidRPr="00185251">
        <w:rPr>
          <w:rFonts w:ascii="Arial" w:hAnsi="Arial" w:cs="Arial"/>
        </w:rPr>
        <w:t xml:space="preserve"> специальные медицинские приборы</w:t>
      </w:r>
      <w:r w:rsidR="00FE13E8" w:rsidRPr="00185251">
        <w:rPr>
          <w:rFonts w:ascii="Arial" w:hAnsi="Arial" w:cs="Arial"/>
        </w:rPr>
        <w:t xml:space="preserve"> в кабинет ЛФК</w:t>
      </w:r>
      <w:r w:rsidR="009D05D5" w:rsidRPr="00185251">
        <w:rPr>
          <w:rFonts w:ascii="Arial" w:hAnsi="Arial" w:cs="Arial"/>
        </w:rPr>
        <w:t xml:space="preserve">. Учителям </w:t>
      </w:r>
      <w:r w:rsidRPr="00185251">
        <w:rPr>
          <w:rFonts w:ascii="Arial" w:hAnsi="Arial" w:cs="Arial"/>
        </w:rPr>
        <w:t xml:space="preserve">даны рекомендации по улучшению физического развития и здоровья </w:t>
      </w:r>
      <w:proofErr w:type="gramStart"/>
      <w:r w:rsidRPr="00185251">
        <w:rPr>
          <w:rFonts w:ascii="Arial" w:hAnsi="Arial" w:cs="Arial"/>
        </w:rPr>
        <w:t>обучающихся</w:t>
      </w:r>
      <w:proofErr w:type="gramEnd"/>
      <w:r w:rsidRPr="00185251">
        <w:rPr>
          <w:rFonts w:ascii="Arial" w:hAnsi="Arial" w:cs="Arial"/>
        </w:rPr>
        <w:t>.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</w:t>
      </w:r>
    </w:p>
    <w:p w:rsidR="00430EFA" w:rsidRPr="00185251" w:rsidRDefault="006C4193" w:rsidP="006C4193">
      <w:pPr>
        <w:pStyle w:val="21"/>
        <w:ind w:left="720" w:firstLine="0"/>
        <w:jc w:val="center"/>
        <w:rPr>
          <w:rFonts w:ascii="Arial" w:hAnsi="Arial" w:cs="Arial"/>
          <w:b/>
          <w:u w:val="single"/>
        </w:rPr>
      </w:pPr>
      <w:r w:rsidRPr="00185251">
        <w:rPr>
          <w:rFonts w:ascii="Arial" w:hAnsi="Arial" w:cs="Arial"/>
          <w:b/>
          <w:u w:val="single"/>
        </w:rPr>
        <w:t>6</w:t>
      </w:r>
      <w:r w:rsidR="00430EFA" w:rsidRPr="00185251">
        <w:rPr>
          <w:rFonts w:ascii="Arial" w:hAnsi="Arial" w:cs="Arial"/>
          <w:b/>
          <w:u w:val="single"/>
        </w:rPr>
        <w:t>. Организация питания</w:t>
      </w:r>
    </w:p>
    <w:p w:rsidR="00430EFA" w:rsidRPr="00185251" w:rsidRDefault="00430EFA" w:rsidP="00430EFA">
      <w:pPr>
        <w:jc w:val="both"/>
        <w:outlineLvl w:val="0"/>
        <w:rPr>
          <w:rFonts w:ascii="Arial" w:hAnsi="Arial" w:cs="Arial"/>
          <w:b/>
          <w:u w:val="single"/>
        </w:rPr>
      </w:pP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  </w:t>
      </w:r>
      <w:r w:rsidR="006C4193" w:rsidRPr="00185251">
        <w:rPr>
          <w:rFonts w:ascii="Arial" w:hAnsi="Arial" w:cs="Arial"/>
        </w:rPr>
        <w:t xml:space="preserve">С 1998 года школа </w:t>
      </w:r>
      <w:r w:rsidR="00253541" w:rsidRPr="00185251">
        <w:rPr>
          <w:rFonts w:ascii="Arial" w:hAnsi="Arial" w:cs="Arial"/>
        </w:rPr>
        <w:t>самостоятельно осуществляет питание школьников. Заключены договора на поставку продуктов питания. В штатном расписании школы предусмотрены ставки работников пищеблока</w:t>
      </w:r>
      <w:r w:rsidR="001D1EE1" w:rsidRPr="00185251">
        <w:rPr>
          <w:rFonts w:ascii="Arial" w:hAnsi="Arial" w:cs="Arial"/>
        </w:rPr>
        <w:t xml:space="preserve">. Оформлен сертификат соответствия на услугу «питание столовой» </w:t>
      </w:r>
      <w:r w:rsidRPr="00185251">
        <w:rPr>
          <w:rFonts w:ascii="Arial" w:hAnsi="Arial" w:cs="Arial"/>
        </w:rPr>
        <w:t>В</w:t>
      </w:r>
      <w:r w:rsidR="009F579C" w:rsidRPr="00185251">
        <w:rPr>
          <w:rFonts w:ascii="Arial" w:hAnsi="Arial" w:cs="Arial"/>
          <w:color w:val="000000"/>
        </w:rPr>
        <w:t xml:space="preserve"> 201</w:t>
      </w:r>
      <w:r w:rsidR="00351B75" w:rsidRPr="00185251">
        <w:rPr>
          <w:rFonts w:ascii="Arial" w:hAnsi="Arial" w:cs="Arial"/>
          <w:color w:val="000000"/>
        </w:rPr>
        <w:t>2</w:t>
      </w:r>
      <w:r w:rsidR="00923AB1" w:rsidRPr="00185251">
        <w:rPr>
          <w:rFonts w:ascii="Arial" w:hAnsi="Arial" w:cs="Arial"/>
          <w:color w:val="000000"/>
        </w:rPr>
        <w:t>-201</w:t>
      </w:r>
      <w:r w:rsidR="00351B75" w:rsidRPr="00185251">
        <w:rPr>
          <w:rFonts w:ascii="Arial" w:hAnsi="Arial" w:cs="Arial"/>
          <w:color w:val="000000"/>
        </w:rPr>
        <w:t>3</w:t>
      </w:r>
      <w:r w:rsidRPr="00185251">
        <w:rPr>
          <w:rFonts w:ascii="Arial" w:hAnsi="Arial" w:cs="Arial"/>
          <w:color w:val="000000"/>
        </w:rPr>
        <w:t xml:space="preserve"> учебном году питание </w:t>
      </w:r>
      <w:proofErr w:type="gramStart"/>
      <w:r w:rsidRPr="00185251">
        <w:rPr>
          <w:rFonts w:ascii="Arial" w:hAnsi="Arial" w:cs="Arial"/>
          <w:color w:val="000000"/>
        </w:rPr>
        <w:t>об</w:t>
      </w:r>
      <w:r w:rsidR="00E009AA" w:rsidRPr="00185251">
        <w:rPr>
          <w:rFonts w:ascii="Arial" w:hAnsi="Arial" w:cs="Arial"/>
          <w:color w:val="000000"/>
        </w:rPr>
        <w:t>учающихся</w:t>
      </w:r>
      <w:proofErr w:type="gramEnd"/>
      <w:r w:rsidR="00E009AA" w:rsidRPr="00185251">
        <w:rPr>
          <w:rFonts w:ascii="Arial" w:hAnsi="Arial" w:cs="Arial"/>
          <w:color w:val="000000"/>
        </w:rPr>
        <w:t xml:space="preserve"> в школе осуществляется</w:t>
      </w:r>
      <w:r w:rsidRPr="00185251">
        <w:rPr>
          <w:rFonts w:ascii="Arial" w:hAnsi="Arial" w:cs="Arial"/>
          <w:color w:val="000000"/>
        </w:rPr>
        <w:t xml:space="preserve"> в традиционном режиме. </w:t>
      </w:r>
      <w:r w:rsidR="009F579C" w:rsidRPr="00185251">
        <w:rPr>
          <w:rFonts w:ascii="Arial" w:hAnsi="Arial" w:cs="Arial"/>
          <w:color w:val="000000"/>
        </w:rPr>
        <w:t xml:space="preserve"> </w:t>
      </w:r>
      <w:r w:rsidRPr="00185251">
        <w:rPr>
          <w:rFonts w:ascii="Arial" w:hAnsi="Arial" w:cs="Arial"/>
          <w:color w:val="000000"/>
        </w:rPr>
        <w:t>Столовая школы раб</w:t>
      </w:r>
      <w:r w:rsidR="00E009AA" w:rsidRPr="00185251">
        <w:rPr>
          <w:rFonts w:ascii="Arial" w:hAnsi="Arial" w:cs="Arial"/>
          <w:color w:val="000000"/>
        </w:rPr>
        <w:t>отает</w:t>
      </w:r>
      <w:r w:rsidR="009F579C" w:rsidRPr="00185251">
        <w:rPr>
          <w:rFonts w:ascii="Arial" w:hAnsi="Arial" w:cs="Arial"/>
          <w:color w:val="000000"/>
        </w:rPr>
        <w:t xml:space="preserve"> на сырье, поставляемом </w:t>
      </w:r>
      <w:r w:rsidRPr="00185251">
        <w:rPr>
          <w:rFonts w:ascii="Arial" w:hAnsi="Arial" w:cs="Arial"/>
          <w:color w:val="000000"/>
        </w:rPr>
        <w:t xml:space="preserve"> </w:t>
      </w:r>
      <w:r w:rsidR="009F579C" w:rsidRPr="00185251">
        <w:rPr>
          <w:rFonts w:ascii="Arial" w:hAnsi="Arial" w:cs="Arial"/>
          <w:color w:val="000000"/>
        </w:rPr>
        <w:t>согласно</w:t>
      </w:r>
      <w:r w:rsidR="001D1EE1" w:rsidRPr="00185251">
        <w:rPr>
          <w:rFonts w:ascii="Arial" w:hAnsi="Arial" w:cs="Arial"/>
          <w:color w:val="000000"/>
        </w:rPr>
        <w:t xml:space="preserve"> </w:t>
      </w:r>
      <w:r w:rsidR="009F579C" w:rsidRPr="00185251">
        <w:rPr>
          <w:rFonts w:ascii="Arial" w:hAnsi="Arial" w:cs="Arial"/>
          <w:color w:val="000000"/>
        </w:rPr>
        <w:t> </w:t>
      </w:r>
      <w:proofErr w:type="spellStart"/>
      <w:r w:rsidR="009F579C" w:rsidRPr="00185251">
        <w:rPr>
          <w:rFonts w:ascii="Arial" w:hAnsi="Arial" w:cs="Arial"/>
          <w:color w:val="000000"/>
        </w:rPr>
        <w:t>Гос</w:t>
      </w:r>
      <w:r w:rsidRPr="00185251">
        <w:rPr>
          <w:rFonts w:ascii="Arial" w:hAnsi="Arial" w:cs="Arial"/>
          <w:color w:val="000000"/>
        </w:rPr>
        <w:t>к</w:t>
      </w:r>
      <w:r w:rsidR="009F579C" w:rsidRPr="00185251">
        <w:rPr>
          <w:rFonts w:ascii="Arial" w:hAnsi="Arial" w:cs="Arial"/>
          <w:color w:val="000000"/>
        </w:rPr>
        <w:t>онтрактам</w:t>
      </w:r>
      <w:proofErr w:type="spellEnd"/>
      <w:r w:rsidR="009F579C" w:rsidRPr="00185251">
        <w:rPr>
          <w:rFonts w:ascii="Arial" w:hAnsi="Arial" w:cs="Arial"/>
          <w:color w:val="000000"/>
        </w:rPr>
        <w:t xml:space="preserve">. </w:t>
      </w:r>
      <w:r w:rsidRPr="00185251">
        <w:rPr>
          <w:rFonts w:ascii="Arial" w:hAnsi="Arial" w:cs="Arial"/>
          <w:color w:val="000000"/>
        </w:rPr>
        <w:t xml:space="preserve"> Наряду с администрацией школы организацию питания </w:t>
      </w:r>
      <w:proofErr w:type="gramStart"/>
      <w:r w:rsidRPr="00185251">
        <w:rPr>
          <w:rFonts w:ascii="Arial" w:hAnsi="Arial" w:cs="Arial"/>
          <w:color w:val="000000"/>
        </w:rPr>
        <w:t>обучающихся</w:t>
      </w:r>
      <w:proofErr w:type="gramEnd"/>
      <w:r w:rsidRPr="00185251">
        <w:rPr>
          <w:rFonts w:ascii="Arial" w:hAnsi="Arial" w:cs="Arial"/>
          <w:color w:val="000000"/>
        </w:rPr>
        <w:t xml:space="preserve"> контролировал совет</w:t>
      </w:r>
      <w:r w:rsidR="00923AB1" w:rsidRPr="00185251">
        <w:rPr>
          <w:rFonts w:ascii="Arial" w:hAnsi="Arial" w:cs="Arial"/>
          <w:color w:val="000000"/>
        </w:rPr>
        <w:t xml:space="preserve"> по питанию</w:t>
      </w:r>
      <w:r w:rsidRPr="00185251">
        <w:rPr>
          <w:rFonts w:ascii="Arial" w:hAnsi="Arial" w:cs="Arial"/>
          <w:color w:val="000000"/>
        </w:rPr>
        <w:t>, назначенный приказом директора школы.</w:t>
      </w:r>
      <w:r w:rsidR="009D05D5" w:rsidRPr="00185251">
        <w:rPr>
          <w:rFonts w:ascii="Arial" w:hAnsi="Arial" w:cs="Arial"/>
          <w:color w:val="000000"/>
        </w:rPr>
        <w:t xml:space="preserve"> Он проверял:</w:t>
      </w:r>
    </w:p>
    <w:p w:rsidR="00430EFA" w:rsidRPr="00185251" w:rsidRDefault="009D05D5" w:rsidP="00430EFA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  <w:color w:val="000000"/>
        </w:rPr>
        <w:t>организацию</w:t>
      </w:r>
      <w:r w:rsidR="00430EFA" w:rsidRPr="00185251">
        <w:rPr>
          <w:rFonts w:ascii="Arial" w:hAnsi="Arial" w:cs="Arial"/>
          <w:color w:val="000000"/>
        </w:rPr>
        <w:t xml:space="preserve"> питания;</w:t>
      </w:r>
    </w:p>
    <w:p w:rsidR="00430EFA" w:rsidRPr="00185251" w:rsidRDefault="00430EFA" w:rsidP="00430EFA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  <w:color w:val="000000"/>
        </w:rPr>
        <w:t>качество приготовляемой пищи;</w:t>
      </w:r>
    </w:p>
    <w:p w:rsidR="00430EFA" w:rsidRPr="00185251" w:rsidRDefault="00430EFA" w:rsidP="00430EFA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  <w:color w:val="000000"/>
        </w:rPr>
        <w:t>соблюдение двухнедельного меню;</w:t>
      </w:r>
    </w:p>
    <w:p w:rsidR="00430EFA" w:rsidRPr="00185251" w:rsidRDefault="00430EFA" w:rsidP="00430EFA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  <w:color w:val="000000"/>
        </w:rPr>
        <w:t>качество</w:t>
      </w:r>
      <w:r w:rsidR="009D05D5" w:rsidRPr="00185251">
        <w:rPr>
          <w:rFonts w:ascii="Arial" w:hAnsi="Arial" w:cs="Arial"/>
          <w:color w:val="000000"/>
        </w:rPr>
        <w:t xml:space="preserve"> закупаем</w:t>
      </w:r>
      <w:r w:rsidRPr="00185251">
        <w:rPr>
          <w:rFonts w:ascii="Arial" w:hAnsi="Arial" w:cs="Arial"/>
          <w:color w:val="000000"/>
        </w:rPr>
        <w:t>ой продукции. 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  <w:color w:val="000000"/>
        </w:rPr>
        <w:t xml:space="preserve">В истекшем учебном году питанием было охвачено </w:t>
      </w:r>
      <w:r w:rsidR="00923AB1" w:rsidRPr="00185251">
        <w:rPr>
          <w:rFonts w:ascii="Arial" w:hAnsi="Arial" w:cs="Arial"/>
          <w:color w:val="000000"/>
        </w:rPr>
        <w:t>100%</w:t>
      </w:r>
      <w:r w:rsidRPr="00185251">
        <w:rPr>
          <w:rFonts w:ascii="Arial" w:hAnsi="Arial" w:cs="Arial"/>
          <w:color w:val="000000"/>
        </w:rPr>
        <w:t xml:space="preserve"> </w:t>
      </w:r>
      <w:proofErr w:type="gramStart"/>
      <w:r w:rsidRPr="00185251">
        <w:rPr>
          <w:rFonts w:ascii="Arial" w:hAnsi="Arial" w:cs="Arial"/>
          <w:color w:val="000000"/>
        </w:rPr>
        <w:t>обучающихся</w:t>
      </w:r>
      <w:proofErr w:type="gramEnd"/>
      <w:r w:rsidR="009F579C" w:rsidRPr="00185251">
        <w:rPr>
          <w:rFonts w:ascii="Arial" w:hAnsi="Arial" w:cs="Arial"/>
          <w:color w:val="000000"/>
        </w:rPr>
        <w:t xml:space="preserve">. </w:t>
      </w:r>
      <w:r w:rsidRPr="00185251">
        <w:rPr>
          <w:rFonts w:ascii="Arial" w:hAnsi="Arial" w:cs="Arial"/>
        </w:rPr>
        <w:t> </w:t>
      </w:r>
      <w:r w:rsidR="00923AB1" w:rsidRPr="00185251">
        <w:rPr>
          <w:rFonts w:ascii="Arial" w:hAnsi="Arial" w:cs="Arial"/>
        </w:rPr>
        <w:t xml:space="preserve">Учащиеся надомного обучения получают компенсацию </w:t>
      </w:r>
      <w:r w:rsidR="009F579C" w:rsidRPr="00185251">
        <w:rPr>
          <w:rFonts w:ascii="Arial" w:hAnsi="Arial" w:cs="Arial"/>
        </w:rPr>
        <w:t xml:space="preserve">за </w:t>
      </w:r>
      <w:r w:rsidR="00923AB1" w:rsidRPr="00185251">
        <w:rPr>
          <w:rFonts w:ascii="Arial" w:hAnsi="Arial" w:cs="Arial"/>
        </w:rPr>
        <w:t xml:space="preserve"> питани</w:t>
      </w:r>
      <w:r w:rsidR="009F579C" w:rsidRPr="00185251">
        <w:rPr>
          <w:rFonts w:ascii="Arial" w:hAnsi="Arial" w:cs="Arial"/>
        </w:rPr>
        <w:t>е</w:t>
      </w:r>
      <w:r w:rsidR="00923AB1" w:rsidRPr="00185251">
        <w:rPr>
          <w:rFonts w:ascii="Arial" w:hAnsi="Arial" w:cs="Arial"/>
        </w:rPr>
        <w:t>.</w:t>
      </w:r>
    </w:p>
    <w:p w:rsidR="00430EFA" w:rsidRPr="00185251" w:rsidRDefault="00430EFA" w:rsidP="00FE13E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</w:t>
      </w:r>
    </w:p>
    <w:p w:rsidR="00923AB1" w:rsidRPr="00185251" w:rsidRDefault="00430EFA" w:rsidP="00430EFA">
      <w:pPr>
        <w:jc w:val="both"/>
        <w:outlineLvl w:val="0"/>
        <w:rPr>
          <w:rFonts w:ascii="Arial" w:hAnsi="Arial" w:cs="Arial"/>
        </w:rPr>
      </w:pPr>
      <w:r w:rsidRPr="00185251">
        <w:rPr>
          <w:rFonts w:ascii="Arial" w:hAnsi="Arial" w:cs="Arial"/>
          <w:b/>
        </w:rPr>
        <w:t xml:space="preserve">             </w:t>
      </w:r>
      <w:r w:rsidR="00351B75" w:rsidRPr="00185251">
        <w:rPr>
          <w:rFonts w:ascii="Arial" w:hAnsi="Arial" w:cs="Arial"/>
        </w:rPr>
        <w:t>1 сентября 2013</w:t>
      </w:r>
      <w:r w:rsidRPr="00185251">
        <w:rPr>
          <w:rFonts w:ascii="Arial" w:hAnsi="Arial" w:cs="Arial"/>
        </w:rPr>
        <w:t xml:space="preserve"> года столовая школы заметно преобразилась</w:t>
      </w:r>
    </w:p>
    <w:p w:rsidR="00430EFA" w:rsidRPr="00185251" w:rsidRDefault="001D1EE1" w:rsidP="00430EFA">
      <w:pPr>
        <w:jc w:val="both"/>
        <w:outlineLvl w:val="0"/>
        <w:rPr>
          <w:rFonts w:ascii="Arial" w:hAnsi="Arial" w:cs="Arial"/>
        </w:rPr>
      </w:pPr>
      <w:r w:rsidRPr="00185251">
        <w:rPr>
          <w:rFonts w:ascii="Arial" w:hAnsi="Arial" w:cs="Arial"/>
        </w:rPr>
        <w:t>- о</w:t>
      </w:r>
      <w:r w:rsidR="00430EFA" w:rsidRPr="00185251">
        <w:rPr>
          <w:rFonts w:ascii="Arial" w:hAnsi="Arial" w:cs="Arial"/>
        </w:rPr>
        <w:t>тремонтирова</w:t>
      </w:r>
      <w:r w:rsidR="009F579C" w:rsidRPr="00185251">
        <w:rPr>
          <w:rFonts w:ascii="Arial" w:hAnsi="Arial" w:cs="Arial"/>
        </w:rPr>
        <w:t>н</w:t>
      </w:r>
      <w:r w:rsidR="00430EFA" w:rsidRPr="00185251">
        <w:rPr>
          <w:rFonts w:ascii="Arial" w:hAnsi="Arial" w:cs="Arial"/>
        </w:rPr>
        <w:t xml:space="preserve"> пищеблок с полной заменой технологического оборудования;</w:t>
      </w:r>
    </w:p>
    <w:p w:rsidR="00430EFA" w:rsidRPr="00185251" w:rsidRDefault="001D1EE1" w:rsidP="00923AB1">
      <w:pPr>
        <w:jc w:val="both"/>
        <w:outlineLvl w:val="0"/>
        <w:rPr>
          <w:rFonts w:ascii="Arial" w:hAnsi="Arial" w:cs="Arial"/>
        </w:rPr>
      </w:pPr>
      <w:r w:rsidRPr="00185251">
        <w:rPr>
          <w:rFonts w:ascii="Arial" w:hAnsi="Arial" w:cs="Arial"/>
        </w:rPr>
        <w:t>- о</w:t>
      </w:r>
      <w:r w:rsidR="00430EFA" w:rsidRPr="00185251">
        <w:rPr>
          <w:rFonts w:ascii="Arial" w:hAnsi="Arial" w:cs="Arial"/>
        </w:rPr>
        <w:t>тремонтирова</w:t>
      </w:r>
      <w:r w:rsidR="009F579C" w:rsidRPr="00185251">
        <w:rPr>
          <w:rFonts w:ascii="Arial" w:hAnsi="Arial" w:cs="Arial"/>
        </w:rPr>
        <w:t>н</w:t>
      </w:r>
      <w:r w:rsidR="00430EFA" w:rsidRPr="00185251">
        <w:rPr>
          <w:rFonts w:ascii="Arial" w:hAnsi="Arial" w:cs="Arial"/>
        </w:rPr>
        <w:t xml:space="preserve"> обеденный зал с полной заменой </w:t>
      </w:r>
      <w:r w:rsidR="009F579C" w:rsidRPr="00185251">
        <w:rPr>
          <w:rFonts w:ascii="Arial" w:hAnsi="Arial" w:cs="Arial"/>
        </w:rPr>
        <w:t xml:space="preserve">сантехники и </w:t>
      </w:r>
      <w:r w:rsidR="00430EFA" w:rsidRPr="00185251">
        <w:rPr>
          <w:rFonts w:ascii="Arial" w:hAnsi="Arial" w:cs="Arial"/>
        </w:rPr>
        <w:t>мебели.</w:t>
      </w:r>
    </w:p>
    <w:p w:rsidR="00430EFA" w:rsidRPr="00185251" w:rsidRDefault="00430EFA" w:rsidP="00430EFA">
      <w:pPr>
        <w:jc w:val="both"/>
        <w:outlineLvl w:val="0"/>
        <w:rPr>
          <w:rFonts w:ascii="Arial" w:hAnsi="Arial" w:cs="Arial"/>
          <w:b/>
        </w:rPr>
      </w:pPr>
    </w:p>
    <w:p w:rsidR="00430EFA" w:rsidRPr="00185251" w:rsidRDefault="00430EFA" w:rsidP="009B07CE">
      <w:pPr>
        <w:pStyle w:val="21"/>
        <w:numPr>
          <w:ilvl w:val="0"/>
          <w:numId w:val="48"/>
        </w:numPr>
        <w:jc w:val="center"/>
        <w:rPr>
          <w:rFonts w:ascii="Arial" w:hAnsi="Arial" w:cs="Arial"/>
          <w:u w:val="single"/>
        </w:rPr>
      </w:pPr>
      <w:r w:rsidRPr="00185251">
        <w:rPr>
          <w:rFonts w:ascii="Arial" w:hAnsi="Arial" w:cs="Arial"/>
          <w:b/>
          <w:u w:val="single"/>
        </w:rPr>
        <w:t xml:space="preserve">Обеспечение </w:t>
      </w:r>
      <w:r w:rsidR="00E97864" w:rsidRPr="00185251">
        <w:rPr>
          <w:rFonts w:ascii="Arial" w:hAnsi="Arial" w:cs="Arial"/>
          <w:b/>
          <w:u w:val="single"/>
        </w:rPr>
        <w:t xml:space="preserve">охраны труда и </w:t>
      </w:r>
      <w:r w:rsidRPr="00185251">
        <w:rPr>
          <w:rFonts w:ascii="Arial" w:hAnsi="Arial" w:cs="Arial"/>
          <w:b/>
          <w:u w:val="single"/>
        </w:rPr>
        <w:t>безопасности</w:t>
      </w:r>
    </w:p>
    <w:p w:rsidR="00430EFA" w:rsidRPr="00185251" w:rsidRDefault="00430EFA" w:rsidP="00430EFA">
      <w:pPr>
        <w:pStyle w:val="21"/>
        <w:ind w:left="720" w:firstLine="0"/>
        <w:jc w:val="both"/>
        <w:rPr>
          <w:rFonts w:ascii="Arial" w:hAnsi="Arial" w:cs="Arial"/>
          <w:u w:val="single"/>
        </w:rPr>
      </w:pPr>
    </w:p>
    <w:p w:rsidR="00430EFA" w:rsidRPr="00185251" w:rsidRDefault="00430EFA" w:rsidP="00430EFA">
      <w:pPr>
        <w:ind w:firstLine="54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Обеспечение безопасности ребенка как участника образовательного процесса – одна из главных задач школы, накладывающая на образовательное учреждение огромную ответственность. </w:t>
      </w:r>
      <w:r w:rsidR="00923AB1" w:rsidRPr="00185251">
        <w:rPr>
          <w:rFonts w:ascii="Arial" w:hAnsi="Arial" w:cs="Arial"/>
        </w:rPr>
        <w:t>Г</w:t>
      </w:r>
      <w:r w:rsidR="00EA5A8C" w:rsidRPr="00185251">
        <w:rPr>
          <w:rFonts w:ascii="Arial" w:hAnsi="Arial" w:cs="Arial"/>
        </w:rPr>
        <w:t>Б</w:t>
      </w:r>
      <w:r w:rsidR="00923AB1" w:rsidRPr="00185251">
        <w:rPr>
          <w:rFonts w:ascii="Arial" w:hAnsi="Arial" w:cs="Arial"/>
        </w:rPr>
        <w:t>СКОУ №657</w:t>
      </w:r>
      <w:r w:rsidR="00EA5A8C" w:rsidRPr="00185251">
        <w:rPr>
          <w:rFonts w:ascii="Arial" w:hAnsi="Arial" w:cs="Arial"/>
        </w:rPr>
        <w:t xml:space="preserve"> </w:t>
      </w:r>
      <w:r w:rsidRPr="00185251">
        <w:rPr>
          <w:rFonts w:ascii="Arial" w:hAnsi="Arial" w:cs="Arial"/>
        </w:rPr>
        <w:t xml:space="preserve">стремится сделать все, что зависит от педагогического коллектива, чтобы сохранить здоровье и жизнь  </w:t>
      </w:r>
      <w:proofErr w:type="gramStart"/>
      <w:r w:rsidRPr="00185251">
        <w:rPr>
          <w:rFonts w:ascii="Arial" w:hAnsi="Arial" w:cs="Arial"/>
        </w:rPr>
        <w:t>обучающихся</w:t>
      </w:r>
      <w:proofErr w:type="gramEnd"/>
      <w:r w:rsidRPr="00185251">
        <w:rPr>
          <w:rFonts w:ascii="Arial" w:hAnsi="Arial" w:cs="Arial"/>
        </w:rPr>
        <w:t>.</w:t>
      </w:r>
    </w:p>
    <w:p w:rsidR="00430EFA" w:rsidRPr="00185251" w:rsidRDefault="00430EFA" w:rsidP="00430EFA">
      <w:pPr>
        <w:ind w:firstLine="540"/>
        <w:jc w:val="both"/>
        <w:rPr>
          <w:rFonts w:ascii="Arial" w:hAnsi="Arial" w:cs="Arial"/>
        </w:rPr>
      </w:pPr>
      <w:proofErr w:type="gramStart"/>
      <w:r w:rsidRPr="00185251">
        <w:rPr>
          <w:rFonts w:ascii="Arial" w:hAnsi="Arial" w:cs="Arial"/>
        </w:rPr>
        <w:t xml:space="preserve">Перед началом прошлого учебного года, как и всегда, были изданы приказы, регламентирующие работу школы в области охраны труда и пожарной безопасности,     проверена организация работы по охране труда в </w:t>
      </w:r>
      <w:proofErr w:type="spellStart"/>
      <w:r w:rsidRPr="00185251">
        <w:rPr>
          <w:rFonts w:ascii="Arial" w:hAnsi="Arial" w:cs="Arial"/>
        </w:rPr>
        <w:t>травмоопасных</w:t>
      </w:r>
      <w:proofErr w:type="spellEnd"/>
      <w:r w:rsidRPr="00185251">
        <w:rPr>
          <w:rFonts w:ascii="Arial" w:hAnsi="Arial" w:cs="Arial"/>
        </w:rPr>
        <w:t xml:space="preserve"> кабинетах, после чего членами комиссии, в состав которой входят представители профсоюзного комитета, администрации и заведующие кабинетами, были подписаны акты – разрешения на проведение занятий.</w:t>
      </w:r>
      <w:proofErr w:type="gramEnd"/>
      <w:r w:rsidRPr="00185251">
        <w:rPr>
          <w:rFonts w:ascii="Arial" w:hAnsi="Arial" w:cs="Arial"/>
        </w:rPr>
        <w:t xml:space="preserve"> На основании проверки готовности образовательного учреждения к началу учебного года комиссией, состоящей из работников </w:t>
      </w:r>
      <w:r w:rsidR="00923AB1" w:rsidRPr="00185251">
        <w:rPr>
          <w:rFonts w:ascii="Arial" w:hAnsi="Arial" w:cs="Arial"/>
        </w:rPr>
        <w:t xml:space="preserve">районного отдела </w:t>
      </w:r>
      <w:r w:rsidRPr="00185251">
        <w:rPr>
          <w:rFonts w:ascii="Arial" w:hAnsi="Arial" w:cs="Arial"/>
        </w:rPr>
        <w:t>образования администрации</w:t>
      </w:r>
      <w:r w:rsidR="00923AB1" w:rsidRPr="00185251">
        <w:rPr>
          <w:rFonts w:ascii="Arial" w:hAnsi="Arial" w:cs="Arial"/>
        </w:rPr>
        <w:t xml:space="preserve"> Приморского района СПб</w:t>
      </w:r>
      <w:r w:rsidRPr="00185251">
        <w:rPr>
          <w:rFonts w:ascii="Arial" w:hAnsi="Arial" w:cs="Arial"/>
        </w:rPr>
        <w:t>, пред</w:t>
      </w:r>
      <w:r w:rsidR="00E97864" w:rsidRPr="00185251">
        <w:rPr>
          <w:rFonts w:ascii="Arial" w:hAnsi="Arial" w:cs="Arial"/>
        </w:rPr>
        <w:t xml:space="preserve">ставителей </w:t>
      </w:r>
      <w:proofErr w:type="spellStart"/>
      <w:r w:rsidR="00E97864" w:rsidRPr="00185251">
        <w:rPr>
          <w:rFonts w:ascii="Arial" w:hAnsi="Arial" w:cs="Arial"/>
        </w:rPr>
        <w:t>П</w:t>
      </w:r>
      <w:r w:rsidRPr="00185251">
        <w:rPr>
          <w:rFonts w:ascii="Arial" w:hAnsi="Arial" w:cs="Arial"/>
        </w:rPr>
        <w:t>ожнадзора</w:t>
      </w:r>
      <w:proofErr w:type="spellEnd"/>
      <w:r w:rsidRPr="00185251">
        <w:rPr>
          <w:rFonts w:ascii="Arial" w:hAnsi="Arial" w:cs="Arial"/>
        </w:rPr>
        <w:t xml:space="preserve">,  </w:t>
      </w:r>
      <w:proofErr w:type="spellStart"/>
      <w:r w:rsidRPr="00185251">
        <w:rPr>
          <w:rFonts w:ascii="Arial" w:hAnsi="Arial" w:cs="Arial"/>
        </w:rPr>
        <w:t>Роспотребнадзора</w:t>
      </w:r>
      <w:proofErr w:type="spellEnd"/>
      <w:r w:rsidRPr="00185251">
        <w:rPr>
          <w:rFonts w:ascii="Arial" w:hAnsi="Arial" w:cs="Arial"/>
        </w:rPr>
        <w:t xml:space="preserve">, </w:t>
      </w:r>
      <w:r w:rsidR="00E97864" w:rsidRPr="00185251">
        <w:rPr>
          <w:rFonts w:ascii="Arial" w:hAnsi="Arial" w:cs="Arial"/>
        </w:rPr>
        <w:t xml:space="preserve">своевременно </w:t>
      </w:r>
      <w:r w:rsidRPr="00185251">
        <w:rPr>
          <w:rFonts w:ascii="Arial" w:hAnsi="Arial" w:cs="Arial"/>
        </w:rPr>
        <w:t xml:space="preserve">был подписан акт о готовности школы к новому учебному году. </w:t>
      </w:r>
    </w:p>
    <w:p w:rsidR="00430EFA" w:rsidRPr="00185251" w:rsidRDefault="00430EFA" w:rsidP="00430EFA">
      <w:pPr>
        <w:ind w:firstLine="54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Школа своевременно заключила договор</w:t>
      </w:r>
      <w:r w:rsidR="00E97864" w:rsidRPr="00185251">
        <w:rPr>
          <w:rFonts w:ascii="Arial" w:hAnsi="Arial" w:cs="Arial"/>
        </w:rPr>
        <w:t>а</w:t>
      </w:r>
      <w:r w:rsidRPr="00185251">
        <w:rPr>
          <w:rFonts w:ascii="Arial" w:hAnsi="Arial" w:cs="Arial"/>
        </w:rPr>
        <w:t xml:space="preserve"> на обслуживание </w:t>
      </w:r>
      <w:r w:rsidR="00E97864" w:rsidRPr="00185251">
        <w:rPr>
          <w:rFonts w:ascii="Arial" w:hAnsi="Arial" w:cs="Arial"/>
        </w:rPr>
        <w:t>здания</w:t>
      </w:r>
      <w:r w:rsidRPr="00185251">
        <w:rPr>
          <w:rFonts w:ascii="Arial" w:hAnsi="Arial" w:cs="Arial"/>
        </w:rPr>
        <w:t>. В ОУ имеются поэтажные планы эвакуации,  изготовленные  согласно требованиям ГОСТа,  вывешены планы  эвакуации в экстренных ситуа</w:t>
      </w:r>
      <w:r w:rsidR="00E97864" w:rsidRPr="00185251">
        <w:rPr>
          <w:rFonts w:ascii="Arial" w:hAnsi="Arial" w:cs="Arial"/>
        </w:rPr>
        <w:t>циях, своевременно перезаряжаются огнетушители</w:t>
      </w:r>
      <w:r w:rsidRPr="00185251">
        <w:rPr>
          <w:rFonts w:ascii="Arial" w:hAnsi="Arial" w:cs="Arial"/>
        </w:rPr>
        <w:t xml:space="preserve">. </w:t>
      </w:r>
    </w:p>
    <w:p w:rsidR="00F75E91" w:rsidRPr="00185251" w:rsidRDefault="00430EFA" w:rsidP="00F75E91">
      <w:pPr>
        <w:ind w:firstLine="54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</w:t>
      </w:r>
      <w:proofErr w:type="gramStart"/>
      <w:r w:rsidRPr="00185251">
        <w:rPr>
          <w:rFonts w:ascii="Arial" w:hAnsi="Arial" w:cs="Arial"/>
        </w:rPr>
        <w:t>Более разнообразными стали формы работы с обучающимися по противопожарной безопасности: с ними проводились классные часы, беседы, просматривались фрагменты фильмов, специально приобретенных для этой цели.</w:t>
      </w:r>
      <w:proofErr w:type="gramEnd"/>
      <w:r w:rsidR="00F75E91" w:rsidRPr="00185251">
        <w:rPr>
          <w:rFonts w:ascii="Arial" w:hAnsi="Arial" w:cs="Arial"/>
        </w:rPr>
        <w:t xml:space="preserve"> Классные руководители формировали у школьников сознательное и ответственное отношение к вопросам личной безопасности, навыкам распознавания и оценки опасностей, безопасного поведения дома, в школе, на природе и т.д. 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В целях обеспечения безопасности жизнедеятельности обучающихся были разработаны памятки по профилактике травматизма среди обучающихся, организовано дежурство учителей на этажах. </w:t>
      </w:r>
    </w:p>
    <w:p w:rsidR="00430EFA" w:rsidRPr="00185251" w:rsidRDefault="00430EFA" w:rsidP="00430EFA">
      <w:pPr>
        <w:ind w:firstLine="54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Работа персонала и обучающихся в </w:t>
      </w:r>
      <w:proofErr w:type="spellStart"/>
      <w:r w:rsidRPr="00185251">
        <w:rPr>
          <w:rFonts w:ascii="Arial" w:hAnsi="Arial" w:cs="Arial"/>
        </w:rPr>
        <w:t>травмоопасных</w:t>
      </w:r>
      <w:proofErr w:type="spellEnd"/>
      <w:r w:rsidRPr="00185251">
        <w:rPr>
          <w:rFonts w:ascii="Arial" w:hAnsi="Arial" w:cs="Arial"/>
        </w:rPr>
        <w:t xml:space="preserve"> кабинетах  строилась в соответствии с  инструкциями по охране труда.         На производственных совещаниях при директоре регулярно рассматривались вопросы состояния охраны труда в школе,  меры по предупреждению травматизма  обучающихся во время учебно-воспитательного процесса.</w:t>
      </w:r>
    </w:p>
    <w:p w:rsidR="00430EFA" w:rsidRPr="00185251" w:rsidRDefault="00430EFA" w:rsidP="00430EFA">
      <w:pPr>
        <w:ind w:firstLine="54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</w:t>
      </w:r>
      <w:r w:rsidR="00923AB1" w:rsidRPr="00185251">
        <w:rPr>
          <w:rFonts w:ascii="Arial" w:hAnsi="Arial" w:cs="Arial"/>
        </w:rPr>
        <w:t xml:space="preserve">Количество травм в этом учебном году </w:t>
      </w:r>
      <w:r w:rsidR="002025A0" w:rsidRPr="00185251">
        <w:rPr>
          <w:rFonts w:ascii="Arial" w:hAnsi="Arial" w:cs="Arial"/>
        </w:rPr>
        <w:t>две</w:t>
      </w:r>
      <w:r w:rsidR="00923AB1" w:rsidRPr="00185251">
        <w:rPr>
          <w:rFonts w:ascii="Arial" w:hAnsi="Arial" w:cs="Arial"/>
        </w:rPr>
        <w:t xml:space="preserve">. </w:t>
      </w:r>
      <w:r w:rsidR="00DF5D2A" w:rsidRPr="00185251">
        <w:rPr>
          <w:rFonts w:ascii="Arial" w:hAnsi="Arial" w:cs="Arial"/>
        </w:rPr>
        <w:t xml:space="preserve">Были проведены </w:t>
      </w:r>
      <w:r w:rsidRPr="00185251">
        <w:rPr>
          <w:rFonts w:ascii="Arial" w:hAnsi="Arial" w:cs="Arial"/>
        </w:rPr>
        <w:t>расследовани</w:t>
      </w:r>
      <w:r w:rsidR="00DF5D2A" w:rsidRPr="00185251">
        <w:rPr>
          <w:rFonts w:ascii="Arial" w:hAnsi="Arial" w:cs="Arial"/>
        </w:rPr>
        <w:t>я</w:t>
      </w:r>
      <w:r w:rsidRPr="00185251">
        <w:rPr>
          <w:rFonts w:ascii="Arial" w:hAnsi="Arial" w:cs="Arial"/>
        </w:rPr>
        <w:t xml:space="preserve"> и составлен</w:t>
      </w:r>
      <w:r w:rsidR="00DF5D2A" w:rsidRPr="00185251">
        <w:rPr>
          <w:rFonts w:ascii="Arial" w:hAnsi="Arial" w:cs="Arial"/>
        </w:rPr>
        <w:t>ы</w:t>
      </w:r>
      <w:r w:rsidRPr="00185251">
        <w:rPr>
          <w:rFonts w:ascii="Arial" w:hAnsi="Arial" w:cs="Arial"/>
        </w:rPr>
        <w:t xml:space="preserve"> акт</w:t>
      </w:r>
      <w:r w:rsidR="00DF5D2A" w:rsidRPr="00185251">
        <w:rPr>
          <w:rFonts w:ascii="Arial" w:hAnsi="Arial" w:cs="Arial"/>
        </w:rPr>
        <w:t>ы</w:t>
      </w:r>
      <w:r w:rsidR="00923AB1" w:rsidRPr="00185251">
        <w:rPr>
          <w:rFonts w:ascii="Arial" w:hAnsi="Arial" w:cs="Arial"/>
        </w:rPr>
        <w:t>.</w:t>
      </w:r>
      <w:r w:rsidRPr="00185251">
        <w:rPr>
          <w:rFonts w:ascii="Arial" w:hAnsi="Arial" w:cs="Arial"/>
        </w:rPr>
        <w:t xml:space="preserve">  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Важным участком борьбы за сохранение жизни и здоровья ребенка является работа по безопасности дорожного движения. Вопросы изучения ПДД и профилактики ДТТ нашли свое отражение в различных документах школы:</w:t>
      </w:r>
    </w:p>
    <w:p w:rsidR="00430EFA" w:rsidRPr="00185251" w:rsidRDefault="00430EFA" w:rsidP="00430EFA">
      <w:pPr>
        <w:pStyle w:val="a4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r w:rsidR="00DF5D2A" w:rsidRPr="00185251">
        <w:rPr>
          <w:rFonts w:ascii="Arial" w:hAnsi="Arial" w:cs="Arial"/>
        </w:rPr>
        <w:t xml:space="preserve">в </w:t>
      </w:r>
      <w:r w:rsidRPr="00185251">
        <w:rPr>
          <w:rFonts w:ascii="Arial" w:hAnsi="Arial" w:cs="Arial"/>
        </w:rPr>
        <w:t>плане учебно-воспитательной работы школы;</w:t>
      </w:r>
    </w:p>
    <w:p w:rsidR="00430EFA" w:rsidRPr="00185251" w:rsidRDefault="00430EFA" w:rsidP="00430EFA">
      <w:pPr>
        <w:pStyle w:val="a4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r w:rsidR="00DF5D2A" w:rsidRPr="00185251">
        <w:rPr>
          <w:rFonts w:ascii="Arial" w:hAnsi="Arial" w:cs="Arial"/>
        </w:rPr>
        <w:t xml:space="preserve">в </w:t>
      </w:r>
      <w:r w:rsidRPr="00185251">
        <w:rPr>
          <w:rFonts w:ascii="Arial" w:hAnsi="Arial" w:cs="Arial"/>
        </w:rPr>
        <w:t>плане работы методического объединения классных руководителей;</w:t>
      </w:r>
    </w:p>
    <w:p w:rsidR="00430EFA" w:rsidRPr="00185251" w:rsidRDefault="00430EFA" w:rsidP="00430EFA">
      <w:pPr>
        <w:pStyle w:val="a4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r w:rsidR="00DF5D2A" w:rsidRPr="00185251">
        <w:rPr>
          <w:rFonts w:ascii="Arial" w:hAnsi="Arial" w:cs="Arial"/>
        </w:rPr>
        <w:t xml:space="preserve">в </w:t>
      </w:r>
      <w:r w:rsidRPr="00185251">
        <w:rPr>
          <w:rFonts w:ascii="Arial" w:hAnsi="Arial" w:cs="Arial"/>
        </w:rPr>
        <w:t>планах воспитательной работы классных руководителей.</w:t>
      </w:r>
    </w:p>
    <w:p w:rsidR="00430EFA" w:rsidRPr="00185251" w:rsidRDefault="00430EFA" w:rsidP="00430EFA">
      <w:pPr>
        <w:ind w:firstLine="708"/>
        <w:jc w:val="both"/>
        <w:rPr>
          <w:rFonts w:ascii="Arial" w:hAnsi="Arial" w:cs="Arial"/>
          <w:i/>
        </w:rPr>
      </w:pPr>
      <w:r w:rsidRPr="00185251">
        <w:rPr>
          <w:rFonts w:ascii="Arial" w:hAnsi="Arial" w:cs="Arial"/>
        </w:rPr>
        <w:tab/>
        <w:t xml:space="preserve"> Основы   </w:t>
      </w:r>
      <w:r w:rsidR="009B07CE" w:rsidRPr="00185251">
        <w:rPr>
          <w:rFonts w:ascii="Arial" w:hAnsi="Arial" w:cs="Arial"/>
        </w:rPr>
        <w:t>дорожной безопасности  изучаются</w:t>
      </w:r>
      <w:r w:rsidRPr="00185251">
        <w:rPr>
          <w:rFonts w:ascii="Arial" w:hAnsi="Arial" w:cs="Arial"/>
        </w:rPr>
        <w:t xml:space="preserve"> как  в рамках проведения классных часов, так и в урочное время.</w:t>
      </w:r>
    </w:p>
    <w:p w:rsidR="002025A0" w:rsidRPr="00185251" w:rsidRDefault="009B07CE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        С </w:t>
      </w:r>
      <w:r w:rsidR="00430EFA" w:rsidRPr="00185251">
        <w:rPr>
          <w:rFonts w:ascii="Arial" w:hAnsi="Arial" w:cs="Arial"/>
        </w:rPr>
        <w:t>целью обес</w:t>
      </w:r>
      <w:r w:rsidR="002025A0" w:rsidRPr="00185251">
        <w:rPr>
          <w:rFonts w:ascii="Arial" w:hAnsi="Arial" w:cs="Arial"/>
        </w:rPr>
        <w:t>п</w:t>
      </w:r>
      <w:r w:rsidRPr="00185251">
        <w:rPr>
          <w:rFonts w:ascii="Arial" w:hAnsi="Arial" w:cs="Arial"/>
        </w:rPr>
        <w:t>ечения безопасности детей</w:t>
      </w:r>
      <w:r w:rsidR="00F75E91" w:rsidRPr="00185251">
        <w:rPr>
          <w:rFonts w:ascii="Arial" w:hAnsi="Arial" w:cs="Arial"/>
        </w:rPr>
        <w:t xml:space="preserve"> в школе </w:t>
      </w:r>
      <w:r w:rsidRPr="00185251">
        <w:rPr>
          <w:rFonts w:ascii="Arial" w:hAnsi="Arial" w:cs="Arial"/>
        </w:rPr>
        <w:t xml:space="preserve"> прово</w:t>
      </w:r>
      <w:r w:rsidR="00F75E91" w:rsidRPr="00185251">
        <w:rPr>
          <w:rFonts w:ascii="Arial" w:hAnsi="Arial" w:cs="Arial"/>
        </w:rPr>
        <w:t>дятся</w:t>
      </w:r>
      <w:r w:rsidR="00430EFA" w:rsidRPr="00185251">
        <w:rPr>
          <w:rFonts w:ascii="Arial" w:hAnsi="Arial" w:cs="Arial"/>
        </w:rPr>
        <w:t xml:space="preserve"> профилактически</w:t>
      </w:r>
      <w:r w:rsidR="00F75E91" w:rsidRPr="00185251">
        <w:rPr>
          <w:rFonts w:ascii="Arial" w:hAnsi="Arial" w:cs="Arial"/>
        </w:rPr>
        <w:t>е</w:t>
      </w:r>
      <w:r w:rsidR="00430EFA" w:rsidRPr="00185251">
        <w:rPr>
          <w:rFonts w:ascii="Arial" w:hAnsi="Arial" w:cs="Arial"/>
        </w:rPr>
        <w:t xml:space="preserve"> мероприятия «Внимание – дети!»  -</w:t>
      </w:r>
      <w:r w:rsidR="00430EFA" w:rsidRPr="00185251">
        <w:rPr>
          <w:rFonts w:ascii="Arial" w:hAnsi="Arial" w:cs="Arial"/>
        </w:rPr>
        <w:tab/>
        <w:t xml:space="preserve">в сентябре и </w:t>
      </w:r>
      <w:r w:rsidR="002025A0" w:rsidRPr="00185251">
        <w:rPr>
          <w:rFonts w:ascii="Arial" w:hAnsi="Arial" w:cs="Arial"/>
        </w:rPr>
        <w:t>объектовая тренировка по эвакуации в мае</w:t>
      </w:r>
      <w:r w:rsidR="00430EFA" w:rsidRPr="00185251">
        <w:rPr>
          <w:rFonts w:ascii="Arial" w:hAnsi="Arial" w:cs="Arial"/>
        </w:rPr>
        <w:t>. В их рамках классные руководители, воспитатели провели классные часы с привлечением родителей и работников ГИБДД</w:t>
      </w:r>
      <w:r w:rsidRPr="00185251">
        <w:rPr>
          <w:rFonts w:ascii="Arial" w:hAnsi="Arial" w:cs="Arial"/>
        </w:rPr>
        <w:t>, в ходе которых анализируется</w:t>
      </w:r>
      <w:r w:rsidR="00430EFA" w:rsidRPr="00185251">
        <w:rPr>
          <w:rFonts w:ascii="Arial" w:hAnsi="Arial" w:cs="Arial"/>
        </w:rPr>
        <w:t xml:space="preserve"> состояние дорожно-транспортного травматизма с участ</w:t>
      </w:r>
      <w:r w:rsidRPr="00185251">
        <w:rPr>
          <w:rFonts w:ascii="Arial" w:hAnsi="Arial" w:cs="Arial"/>
        </w:rPr>
        <w:t>ием детей и подростков в районе и городе</w:t>
      </w:r>
      <w:r w:rsidR="002025A0" w:rsidRPr="00185251">
        <w:rPr>
          <w:rFonts w:ascii="Arial" w:hAnsi="Arial" w:cs="Arial"/>
        </w:rPr>
        <w:t>.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      Ос</w:t>
      </w:r>
      <w:r w:rsidR="009B07CE" w:rsidRPr="00185251">
        <w:rPr>
          <w:rFonts w:ascii="Arial" w:hAnsi="Arial" w:cs="Arial"/>
        </w:rPr>
        <w:t>обое внимание   уделяется</w:t>
      </w:r>
      <w:r w:rsidRPr="00185251">
        <w:rPr>
          <w:rFonts w:ascii="Arial" w:hAnsi="Arial" w:cs="Arial"/>
        </w:rPr>
        <w:t xml:space="preserve"> работе с родителями, в ходе которой классные руководители использовали следующие методы и приемы: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индивидуальные  консультации родителей    по темам: «Ребенок и дорога», «Детский травматизм и меры его предупреждения»;</w:t>
      </w:r>
    </w:p>
    <w:p w:rsidR="00430EFA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  родительские собр</w:t>
      </w:r>
      <w:r w:rsidR="009B07CE" w:rsidRPr="00185251">
        <w:rPr>
          <w:rFonts w:ascii="Arial" w:hAnsi="Arial" w:cs="Arial"/>
        </w:rPr>
        <w:t>ания, на которых анализируется</w:t>
      </w:r>
      <w:r w:rsidRPr="00185251">
        <w:rPr>
          <w:rFonts w:ascii="Arial" w:hAnsi="Arial" w:cs="Arial"/>
        </w:rPr>
        <w:t xml:space="preserve"> состояние дорожно-транспортного травматизма школьников. Традиционно на общешкольных </w:t>
      </w:r>
      <w:r w:rsidR="009B07CE" w:rsidRPr="00185251">
        <w:rPr>
          <w:rFonts w:ascii="Arial" w:hAnsi="Arial" w:cs="Arial"/>
        </w:rPr>
        <w:t>родительских собраниях выступают</w:t>
      </w:r>
      <w:r w:rsidRPr="00185251">
        <w:rPr>
          <w:rFonts w:ascii="Arial" w:hAnsi="Arial" w:cs="Arial"/>
        </w:rPr>
        <w:t xml:space="preserve"> инспектора ГИБДД.</w:t>
      </w:r>
      <w:r w:rsidR="00EA5A8C" w:rsidRPr="00185251">
        <w:rPr>
          <w:rFonts w:ascii="Arial" w:hAnsi="Arial" w:cs="Arial"/>
        </w:rPr>
        <w:t xml:space="preserve"> В этом году школа участвовала в районном конкурсе по профилактике ДТТ и изучения ПДД и заняла 1 место </w:t>
      </w:r>
    </w:p>
    <w:p w:rsidR="00FE13E8" w:rsidRPr="00185251" w:rsidRDefault="00FE13E8" w:rsidP="00FE13E8">
      <w:pPr>
        <w:pStyle w:val="2"/>
        <w:numPr>
          <w:ilvl w:val="0"/>
          <w:numId w:val="0"/>
        </w:numPr>
        <w:ind w:left="643" w:hanging="360"/>
        <w:jc w:val="both"/>
        <w:rPr>
          <w:rFonts w:ascii="Arial" w:hAnsi="Arial" w:cs="Arial"/>
        </w:rPr>
      </w:pPr>
    </w:p>
    <w:p w:rsidR="00430EFA" w:rsidRPr="00185251" w:rsidRDefault="00430EFA" w:rsidP="00DF5D2A">
      <w:pPr>
        <w:pStyle w:val="2"/>
        <w:numPr>
          <w:ilvl w:val="0"/>
          <w:numId w:val="0"/>
        </w:numPr>
        <w:jc w:val="both"/>
        <w:rPr>
          <w:rFonts w:ascii="Arial" w:hAnsi="Arial" w:cs="Arial"/>
        </w:rPr>
      </w:pPr>
    </w:p>
    <w:p w:rsidR="00430EFA" w:rsidRPr="00185251" w:rsidRDefault="009B07CE" w:rsidP="003C6C52">
      <w:pPr>
        <w:pStyle w:val="21"/>
        <w:ind w:left="360" w:firstLine="0"/>
        <w:jc w:val="center"/>
        <w:rPr>
          <w:rFonts w:ascii="Arial" w:hAnsi="Arial" w:cs="Arial"/>
          <w:b/>
          <w:i/>
        </w:rPr>
      </w:pPr>
      <w:r w:rsidRPr="00185251">
        <w:rPr>
          <w:rFonts w:ascii="Arial" w:hAnsi="Arial" w:cs="Arial"/>
          <w:b/>
          <w:i/>
          <w:u w:val="single"/>
        </w:rPr>
        <w:t xml:space="preserve">8 </w:t>
      </w:r>
      <w:r w:rsidR="003C6C52" w:rsidRPr="00185251">
        <w:rPr>
          <w:rFonts w:ascii="Arial" w:hAnsi="Arial" w:cs="Arial"/>
          <w:b/>
          <w:i/>
          <w:u w:val="single"/>
        </w:rPr>
        <w:t>.</w:t>
      </w:r>
      <w:r w:rsidR="00402155" w:rsidRPr="00185251">
        <w:rPr>
          <w:rFonts w:ascii="Arial" w:hAnsi="Arial" w:cs="Arial"/>
          <w:b/>
          <w:i/>
          <w:u w:val="single"/>
        </w:rPr>
        <w:t>Соц</w:t>
      </w:r>
      <w:r w:rsidR="00430EFA" w:rsidRPr="00185251">
        <w:rPr>
          <w:rFonts w:ascii="Arial" w:hAnsi="Arial" w:cs="Arial"/>
          <w:b/>
          <w:i/>
          <w:u w:val="single"/>
        </w:rPr>
        <w:t>иальная активность и социальное партнерство ОУ</w:t>
      </w:r>
      <w:r w:rsidR="0000309F" w:rsidRPr="00185251">
        <w:rPr>
          <w:rFonts w:ascii="Arial" w:hAnsi="Arial" w:cs="Arial"/>
          <w:b/>
          <w:i/>
          <w:u w:val="single"/>
        </w:rPr>
        <w:t>.</w:t>
      </w:r>
    </w:p>
    <w:p w:rsidR="0063629F" w:rsidRPr="00185251" w:rsidRDefault="0063629F" w:rsidP="0063629F">
      <w:pPr>
        <w:pStyle w:val="21"/>
        <w:ind w:left="360" w:firstLine="0"/>
        <w:rPr>
          <w:rFonts w:ascii="Arial" w:hAnsi="Arial" w:cs="Arial"/>
          <w:b/>
          <w:i/>
        </w:rPr>
      </w:pPr>
    </w:p>
    <w:p w:rsidR="00D033C6" w:rsidRPr="00185251" w:rsidRDefault="009B07CE" w:rsidP="0000309F">
      <w:pPr>
        <w:pStyle w:val="21"/>
        <w:ind w:left="374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1. </w:t>
      </w:r>
      <w:r w:rsidRPr="00185251">
        <w:rPr>
          <w:rFonts w:ascii="Arial" w:hAnsi="Arial" w:cs="Arial"/>
          <w:b/>
        </w:rPr>
        <w:t>Взаимосвязь с ПУ</w:t>
      </w:r>
      <w:r w:rsidRPr="00185251">
        <w:rPr>
          <w:rFonts w:ascii="Arial" w:hAnsi="Arial" w:cs="Arial"/>
        </w:rPr>
        <w:t xml:space="preserve"> </w:t>
      </w:r>
    </w:p>
    <w:p w:rsidR="0000309F" w:rsidRPr="00185251" w:rsidRDefault="0000309F" w:rsidP="0000309F">
      <w:pPr>
        <w:pStyle w:val="21"/>
        <w:ind w:left="374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В рамках получения выпускниками школы востребованных в обществе </w:t>
      </w:r>
      <w:r w:rsidR="009B07CE" w:rsidRPr="00185251">
        <w:rPr>
          <w:rFonts w:ascii="Arial" w:hAnsi="Arial" w:cs="Arial"/>
        </w:rPr>
        <w:t xml:space="preserve">профессий с ПУ ведется </w:t>
      </w:r>
      <w:r w:rsidR="00402155" w:rsidRPr="00185251">
        <w:rPr>
          <w:rFonts w:ascii="Arial" w:hAnsi="Arial" w:cs="Arial"/>
        </w:rPr>
        <w:t>сотрудничеств</w:t>
      </w:r>
      <w:r w:rsidR="009B07CE" w:rsidRPr="00185251">
        <w:rPr>
          <w:rFonts w:ascii="Arial" w:hAnsi="Arial" w:cs="Arial"/>
        </w:rPr>
        <w:t>о с профессиональными училищами  по внедрению</w:t>
      </w:r>
      <w:r w:rsidR="00402155" w:rsidRPr="00185251">
        <w:rPr>
          <w:rFonts w:ascii="Arial" w:hAnsi="Arial" w:cs="Arial"/>
        </w:rPr>
        <w:t xml:space="preserve"> в школе </w:t>
      </w:r>
      <w:r w:rsidR="009B07CE" w:rsidRPr="00185251">
        <w:rPr>
          <w:rFonts w:ascii="Arial" w:hAnsi="Arial" w:cs="Arial"/>
        </w:rPr>
        <w:t xml:space="preserve">в программы </w:t>
      </w:r>
      <w:proofErr w:type="spellStart"/>
      <w:r w:rsidR="009B07CE" w:rsidRPr="00185251">
        <w:rPr>
          <w:rFonts w:ascii="Arial" w:hAnsi="Arial" w:cs="Arial"/>
        </w:rPr>
        <w:t>допрофессиональной</w:t>
      </w:r>
      <w:proofErr w:type="spellEnd"/>
      <w:r w:rsidR="009B07CE" w:rsidRPr="00185251">
        <w:rPr>
          <w:rFonts w:ascii="Arial" w:hAnsi="Arial" w:cs="Arial"/>
        </w:rPr>
        <w:t xml:space="preserve"> подготовки </w:t>
      </w:r>
      <w:r w:rsidR="00402155" w:rsidRPr="00185251">
        <w:rPr>
          <w:rFonts w:ascii="Arial" w:hAnsi="Arial" w:cs="Arial"/>
        </w:rPr>
        <w:t>разделов</w:t>
      </w:r>
      <w:r w:rsidR="009B07CE" w:rsidRPr="00185251">
        <w:rPr>
          <w:rFonts w:ascii="Arial" w:hAnsi="Arial" w:cs="Arial"/>
        </w:rPr>
        <w:t xml:space="preserve"> аналогичных </w:t>
      </w:r>
      <w:r w:rsidR="00402155" w:rsidRPr="00185251">
        <w:rPr>
          <w:rFonts w:ascii="Arial" w:hAnsi="Arial" w:cs="Arial"/>
        </w:rPr>
        <w:t xml:space="preserve"> программ училища. Организация знакомства с училищами: экскурсии детей и родителей. Особенно тесные связи с </w:t>
      </w:r>
      <w:r w:rsidR="0063629F" w:rsidRPr="00185251">
        <w:rPr>
          <w:rFonts w:ascii="Arial" w:hAnsi="Arial" w:cs="Arial"/>
        </w:rPr>
        <w:t>ПУ-50</w:t>
      </w:r>
      <w:r w:rsidR="009B07CE" w:rsidRPr="00185251">
        <w:rPr>
          <w:rFonts w:ascii="Arial" w:hAnsi="Arial" w:cs="Arial"/>
        </w:rPr>
        <w:t xml:space="preserve">, ПУ-70, ПУ-17, лицеем </w:t>
      </w:r>
      <w:proofErr w:type="spellStart"/>
      <w:r w:rsidR="009B07CE" w:rsidRPr="00185251">
        <w:rPr>
          <w:rFonts w:ascii="Arial" w:hAnsi="Arial" w:cs="Arial"/>
        </w:rPr>
        <w:t>Небольсина</w:t>
      </w:r>
      <w:proofErr w:type="spellEnd"/>
      <w:r w:rsidR="009B07CE" w:rsidRPr="00185251">
        <w:rPr>
          <w:rFonts w:ascii="Arial" w:hAnsi="Arial" w:cs="Arial"/>
        </w:rPr>
        <w:t xml:space="preserve"> и </w:t>
      </w:r>
      <w:r w:rsidR="0063629F" w:rsidRPr="00185251">
        <w:rPr>
          <w:rFonts w:ascii="Arial" w:hAnsi="Arial" w:cs="Arial"/>
        </w:rPr>
        <w:t>д</w:t>
      </w:r>
      <w:r w:rsidR="009B07CE" w:rsidRPr="00185251">
        <w:rPr>
          <w:rFonts w:ascii="Arial" w:hAnsi="Arial" w:cs="Arial"/>
        </w:rPr>
        <w:t>р</w:t>
      </w:r>
      <w:r w:rsidR="0063629F" w:rsidRPr="00185251">
        <w:rPr>
          <w:rFonts w:ascii="Arial" w:hAnsi="Arial" w:cs="Arial"/>
        </w:rPr>
        <w:t>.</w:t>
      </w:r>
      <w:r w:rsidRPr="00185251">
        <w:rPr>
          <w:rFonts w:ascii="Arial" w:hAnsi="Arial" w:cs="Arial"/>
        </w:rPr>
        <w:t xml:space="preserve"> </w:t>
      </w:r>
    </w:p>
    <w:p w:rsidR="001A08F7" w:rsidRPr="00185251" w:rsidRDefault="0063629F" w:rsidP="0000309F">
      <w:pPr>
        <w:pStyle w:val="21"/>
        <w:ind w:left="374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</w:t>
      </w:r>
    </w:p>
    <w:p w:rsidR="001A08F7" w:rsidRPr="00185251" w:rsidRDefault="001A08F7" w:rsidP="0000309F">
      <w:pPr>
        <w:pStyle w:val="21"/>
        <w:ind w:left="374" w:firstLine="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>2. Сотрудн</w:t>
      </w:r>
      <w:r w:rsidR="00D033C6" w:rsidRPr="00185251">
        <w:rPr>
          <w:rFonts w:ascii="Arial" w:hAnsi="Arial" w:cs="Arial"/>
          <w:b/>
        </w:rPr>
        <w:t>ичество с районной библиотекой</w:t>
      </w:r>
    </w:p>
    <w:p w:rsidR="00FA0EE1" w:rsidRPr="00185251" w:rsidRDefault="00FA0EE1" w:rsidP="0000309F">
      <w:pPr>
        <w:pStyle w:val="21"/>
        <w:ind w:left="374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Ученики школы во время работы ГПД с воспитателем посещают мероп</w:t>
      </w:r>
      <w:r w:rsidR="009665CC" w:rsidRPr="00185251">
        <w:rPr>
          <w:rFonts w:ascii="Arial" w:hAnsi="Arial" w:cs="Arial"/>
        </w:rPr>
        <w:t>риятия, проводимые библиотекой, читальный зал</w:t>
      </w:r>
    </w:p>
    <w:p w:rsidR="001A08F7" w:rsidRPr="00185251" w:rsidRDefault="001A08F7" w:rsidP="0000309F">
      <w:pPr>
        <w:pStyle w:val="21"/>
        <w:ind w:left="374" w:firstLine="0"/>
        <w:jc w:val="both"/>
        <w:rPr>
          <w:rFonts w:ascii="Arial" w:hAnsi="Arial" w:cs="Arial"/>
        </w:rPr>
      </w:pPr>
    </w:p>
    <w:p w:rsidR="001A08F7" w:rsidRPr="00185251" w:rsidRDefault="001A08F7" w:rsidP="0000309F">
      <w:pPr>
        <w:pStyle w:val="21"/>
        <w:ind w:left="374" w:firstLine="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 xml:space="preserve">3. </w:t>
      </w:r>
      <w:proofErr w:type="spellStart"/>
      <w:r w:rsidRPr="00185251">
        <w:rPr>
          <w:rFonts w:ascii="Arial" w:hAnsi="Arial" w:cs="Arial"/>
          <w:b/>
        </w:rPr>
        <w:t>Взаимосотрудничество</w:t>
      </w:r>
      <w:proofErr w:type="spellEnd"/>
      <w:r w:rsidRPr="00185251">
        <w:rPr>
          <w:rFonts w:ascii="Arial" w:hAnsi="Arial" w:cs="Arial"/>
          <w:b/>
        </w:rPr>
        <w:t xml:space="preserve"> с </w:t>
      </w:r>
      <w:r w:rsidR="0063629F" w:rsidRPr="00185251">
        <w:rPr>
          <w:rFonts w:ascii="Arial" w:hAnsi="Arial" w:cs="Arial"/>
          <w:b/>
        </w:rPr>
        <w:t>ДДТ.</w:t>
      </w:r>
    </w:p>
    <w:p w:rsidR="001A08F7" w:rsidRPr="00185251" w:rsidRDefault="001A08F7" w:rsidP="00FA0EE1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Ученики школы регулярно посещают кружки в доме детского творчества. Составлен план</w:t>
      </w:r>
      <w:r w:rsidR="00D033C6" w:rsidRPr="00185251">
        <w:rPr>
          <w:rFonts w:ascii="Arial" w:hAnsi="Arial" w:cs="Arial"/>
        </w:rPr>
        <w:t xml:space="preserve"> проведения мероприятий школы </w:t>
      </w:r>
      <w:r w:rsidRPr="00185251">
        <w:rPr>
          <w:rFonts w:ascii="Arial" w:hAnsi="Arial" w:cs="Arial"/>
        </w:rPr>
        <w:t>совместно с ДДТ.</w:t>
      </w:r>
      <w:r w:rsidR="00D033C6" w:rsidRPr="00185251">
        <w:rPr>
          <w:rFonts w:ascii="Arial" w:hAnsi="Arial" w:cs="Arial"/>
        </w:rPr>
        <w:t xml:space="preserve"> В швейных мастерских школы изготавливают концертные костюмы для воспитанников ДДТ</w:t>
      </w:r>
    </w:p>
    <w:p w:rsidR="001A08F7" w:rsidRPr="00185251" w:rsidRDefault="001A08F7" w:rsidP="001A08F7">
      <w:pPr>
        <w:pStyle w:val="21"/>
        <w:ind w:left="0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</w:t>
      </w:r>
    </w:p>
    <w:p w:rsidR="001A08F7" w:rsidRPr="00185251" w:rsidRDefault="00EA5A8C" w:rsidP="001A08F7">
      <w:pPr>
        <w:pStyle w:val="21"/>
        <w:ind w:left="283" w:firstLine="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>4</w:t>
      </w:r>
      <w:r w:rsidR="001A08F7" w:rsidRPr="00185251">
        <w:rPr>
          <w:rFonts w:ascii="Arial" w:hAnsi="Arial" w:cs="Arial"/>
          <w:b/>
        </w:rPr>
        <w:t>. Сотрудничество с ВУЗами города</w:t>
      </w:r>
    </w:p>
    <w:p w:rsidR="001A08F7" w:rsidRPr="00185251" w:rsidRDefault="001A08F7" w:rsidP="001A08F7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Заключены договора на проведение педагогической и психологической практики со следующими ВУЗами: </w:t>
      </w:r>
    </w:p>
    <w:p w:rsidR="001A08F7" w:rsidRPr="00185251" w:rsidRDefault="001A08F7" w:rsidP="001A08F7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У</w:t>
      </w:r>
      <w:r w:rsidR="0063629F" w:rsidRPr="00185251">
        <w:rPr>
          <w:rFonts w:ascii="Arial" w:hAnsi="Arial" w:cs="Arial"/>
        </w:rPr>
        <w:t>ниверситетом им. Герце</w:t>
      </w:r>
      <w:r w:rsidRPr="00185251">
        <w:rPr>
          <w:rFonts w:ascii="Arial" w:hAnsi="Arial" w:cs="Arial"/>
        </w:rPr>
        <w:t>на</w:t>
      </w:r>
    </w:p>
    <w:p w:rsidR="001A08F7" w:rsidRPr="00185251" w:rsidRDefault="001A08F7" w:rsidP="001A08F7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О</w:t>
      </w:r>
      <w:r w:rsidR="0063629F" w:rsidRPr="00185251">
        <w:rPr>
          <w:rFonts w:ascii="Arial" w:hAnsi="Arial" w:cs="Arial"/>
        </w:rPr>
        <w:t>бластным педагог</w:t>
      </w:r>
      <w:r w:rsidRPr="00185251">
        <w:rPr>
          <w:rFonts w:ascii="Arial" w:hAnsi="Arial" w:cs="Arial"/>
        </w:rPr>
        <w:t>ическим институтом им. Пушкина</w:t>
      </w:r>
    </w:p>
    <w:p w:rsidR="00FA0EE1" w:rsidRPr="00185251" w:rsidRDefault="001A08F7" w:rsidP="001A08F7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И</w:t>
      </w:r>
      <w:r w:rsidR="0063629F" w:rsidRPr="00185251">
        <w:rPr>
          <w:rFonts w:ascii="Arial" w:hAnsi="Arial" w:cs="Arial"/>
        </w:rPr>
        <w:t>нститу</w:t>
      </w:r>
      <w:r w:rsidR="00FA0EE1" w:rsidRPr="00185251">
        <w:rPr>
          <w:rFonts w:ascii="Arial" w:hAnsi="Arial" w:cs="Arial"/>
        </w:rPr>
        <w:t>том «С</w:t>
      </w:r>
      <w:r w:rsidR="00DE2173" w:rsidRPr="00185251">
        <w:rPr>
          <w:rFonts w:ascii="Arial" w:hAnsi="Arial" w:cs="Arial"/>
        </w:rPr>
        <w:t xml:space="preserve">емьи и ребенка им. Рауля </w:t>
      </w:r>
      <w:proofErr w:type="spellStart"/>
      <w:r w:rsidR="00DE2173" w:rsidRPr="00185251">
        <w:rPr>
          <w:rFonts w:ascii="Arial" w:hAnsi="Arial" w:cs="Arial"/>
        </w:rPr>
        <w:t>В</w:t>
      </w:r>
      <w:r w:rsidR="0063629F" w:rsidRPr="00185251">
        <w:rPr>
          <w:rFonts w:ascii="Arial" w:hAnsi="Arial" w:cs="Arial"/>
        </w:rPr>
        <w:t>ал</w:t>
      </w:r>
      <w:r w:rsidR="00DE2173" w:rsidRPr="00185251">
        <w:rPr>
          <w:rFonts w:ascii="Arial" w:hAnsi="Arial" w:cs="Arial"/>
        </w:rPr>
        <w:t>л</w:t>
      </w:r>
      <w:r w:rsidR="00FA0EE1" w:rsidRPr="00185251">
        <w:rPr>
          <w:rFonts w:ascii="Arial" w:hAnsi="Arial" w:cs="Arial"/>
        </w:rPr>
        <w:t>енберга</w:t>
      </w:r>
      <w:proofErr w:type="spellEnd"/>
      <w:r w:rsidR="00FA0EE1" w:rsidRPr="00185251">
        <w:rPr>
          <w:rFonts w:ascii="Arial" w:hAnsi="Arial" w:cs="Arial"/>
        </w:rPr>
        <w:t>»</w:t>
      </w:r>
    </w:p>
    <w:p w:rsidR="00FA0EE1" w:rsidRPr="00185251" w:rsidRDefault="00FA0EE1" w:rsidP="001A08F7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- </w:t>
      </w:r>
      <w:r w:rsidR="0063629F" w:rsidRPr="00185251">
        <w:rPr>
          <w:rFonts w:ascii="Arial" w:hAnsi="Arial" w:cs="Arial"/>
        </w:rPr>
        <w:t>СПБ</w:t>
      </w:r>
      <w:r w:rsidRPr="00185251">
        <w:rPr>
          <w:rFonts w:ascii="Arial" w:hAnsi="Arial" w:cs="Arial"/>
        </w:rPr>
        <w:t xml:space="preserve"> </w:t>
      </w:r>
      <w:r w:rsidR="0063629F" w:rsidRPr="00185251">
        <w:rPr>
          <w:rFonts w:ascii="Arial" w:hAnsi="Arial" w:cs="Arial"/>
        </w:rPr>
        <w:t>Г</w:t>
      </w:r>
      <w:r w:rsidRPr="00185251">
        <w:rPr>
          <w:rFonts w:ascii="Arial" w:hAnsi="Arial" w:cs="Arial"/>
        </w:rPr>
        <w:t xml:space="preserve">осударственный </w:t>
      </w:r>
      <w:r w:rsidR="0063629F" w:rsidRPr="00185251">
        <w:rPr>
          <w:rFonts w:ascii="Arial" w:hAnsi="Arial" w:cs="Arial"/>
        </w:rPr>
        <w:t>У</w:t>
      </w:r>
      <w:r w:rsidRPr="00185251">
        <w:rPr>
          <w:rFonts w:ascii="Arial" w:hAnsi="Arial" w:cs="Arial"/>
        </w:rPr>
        <w:t>ниверситет</w:t>
      </w:r>
      <w:r w:rsidR="0063629F" w:rsidRPr="00185251">
        <w:rPr>
          <w:rFonts w:ascii="Arial" w:hAnsi="Arial" w:cs="Arial"/>
        </w:rPr>
        <w:t xml:space="preserve"> </w:t>
      </w:r>
    </w:p>
    <w:p w:rsidR="002025A0" w:rsidRPr="00185251" w:rsidRDefault="00FA0EE1" w:rsidP="001A08F7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ГАФТ им. Лесгафта</w:t>
      </w:r>
    </w:p>
    <w:p w:rsidR="00D033C6" w:rsidRPr="00185251" w:rsidRDefault="00D033C6" w:rsidP="001A08F7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-  АППО – проводятся обучающие семинары на базе школы 657 для педагогов школ города</w:t>
      </w:r>
    </w:p>
    <w:p w:rsidR="00FA0EE1" w:rsidRPr="00185251" w:rsidRDefault="00FA0EE1" w:rsidP="001A08F7">
      <w:pPr>
        <w:pStyle w:val="21"/>
        <w:ind w:left="283" w:firstLine="0"/>
        <w:jc w:val="both"/>
        <w:rPr>
          <w:rFonts w:ascii="Arial" w:hAnsi="Arial" w:cs="Arial"/>
        </w:rPr>
      </w:pPr>
    </w:p>
    <w:p w:rsidR="00FA0EE1" w:rsidRPr="00185251" w:rsidRDefault="00EA5A8C" w:rsidP="001A08F7">
      <w:pPr>
        <w:pStyle w:val="21"/>
        <w:ind w:left="283" w:firstLine="0"/>
        <w:jc w:val="both"/>
        <w:rPr>
          <w:rFonts w:ascii="Arial" w:hAnsi="Arial" w:cs="Arial"/>
          <w:b/>
        </w:rPr>
      </w:pPr>
      <w:r w:rsidRPr="00185251">
        <w:rPr>
          <w:rFonts w:ascii="Arial" w:hAnsi="Arial" w:cs="Arial"/>
          <w:b/>
        </w:rPr>
        <w:t>5</w:t>
      </w:r>
      <w:r w:rsidR="00FA0EE1" w:rsidRPr="00185251">
        <w:rPr>
          <w:rFonts w:ascii="Arial" w:hAnsi="Arial" w:cs="Arial"/>
          <w:b/>
        </w:rPr>
        <w:t>. Сотрудничество со Специальным Олимпийским Комитетом</w:t>
      </w:r>
    </w:p>
    <w:p w:rsidR="00FA0EE1" w:rsidRPr="00185251" w:rsidRDefault="00FA0EE1" w:rsidP="001A08F7">
      <w:pPr>
        <w:pStyle w:val="21"/>
        <w:ind w:left="283" w:firstLine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Учащиеся школы с 1995 года активно участвуют во всех спортивных и творческих мероприятиях, организуемых СОК.</w:t>
      </w:r>
    </w:p>
    <w:p w:rsidR="0063629F" w:rsidRPr="00185251" w:rsidRDefault="0063629F" w:rsidP="002025A0">
      <w:pPr>
        <w:pStyle w:val="21"/>
        <w:jc w:val="both"/>
        <w:rPr>
          <w:rFonts w:ascii="Arial" w:hAnsi="Arial" w:cs="Arial"/>
        </w:rPr>
      </w:pPr>
    </w:p>
    <w:p w:rsidR="0063629F" w:rsidRPr="00185251" w:rsidRDefault="009665CC" w:rsidP="0063629F">
      <w:pPr>
        <w:pStyle w:val="21"/>
        <w:jc w:val="center"/>
        <w:rPr>
          <w:rFonts w:ascii="Arial" w:hAnsi="Arial" w:cs="Arial"/>
          <w:b/>
          <w:i/>
          <w:u w:val="single"/>
        </w:rPr>
      </w:pPr>
      <w:r w:rsidRPr="00185251">
        <w:rPr>
          <w:rFonts w:ascii="Arial" w:hAnsi="Arial" w:cs="Arial"/>
          <w:b/>
          <w:i/>
          <w:u w:val="single"/>
        </w:rPr>
        <w:t>9</w:t>
      </w:r>
      <w:r w:rsidR="0063629F" w:rsidRPr="00185251">
        <w:rPr>
          <w:rFonts w:ascii="Arial" w:hAnsi="Arial" w:cs="Arial"/>
          <w:b/>
          <w:i/>
          <w:u w:val="single"/>
        </w:rPr>
        <w:t>. Финансово-экономическая деятельность.</w:t>
      </w:r>
    </w:p>
    <w:p w:rsidR="002025A0" w:rsidRPr="00185251" w:rsidRDefault="002025A0" w:rsidP="0063629F">
      <w:pPr>
        <w:pStyle w:val="21"/>
        <w:jc w:val="center"/>
        <w:rPr>
          <w:rFonts w:ascii="Arial" w:hAnsi="Arial" w:cs="Arial"/>
          <w:b/>
          <w:i/>
          <w:u w:val="single"/>
        </w:rPr>
      </w:pPr>
    </w:p>
    <w:p w:rsidR="00022813" w:rsidRPr="00185251" w:rsidRDefault="00022813" w:rsidP="00430EFA">
      <w:pPr>
        <w:jc w:val="both"/>
        <w:outlineLvl w:val="0"/>
        <w:rPr>
          <w:rFonts w:ascii="Arial" w:hAnsi="Arial" w:cs="Arial"/>
        </w:rPr>
      </w:pPr>
      <w:r w:rsidRPr="00185251">
        <w:rPr>
          <w:rFonts w:ascii="Arial" w:hAnsi="Arial" w:cs="Arial"/>
        </w:rPr>
        <w:t>Платны</w:t>
      </w:r>
      <w:r w:rsidR="00D033C6" w:rsidRPr="00185251">
        <w:rPr>
          <w:rFonts w:ascii="Arial" w:hAnsi="Arial" w:cs="Arial"/>
        </w:rPr>
        <w:t>ми</w:t>
      </w:r>
      <w:r w:rsidRPr="00185251">
        <w:rPr>
          <w:rFonts w:ascii="Arial" w:hAnsi="Arial" w:cs="Arial"/>
        </w:rPr>
        <w:t xml:space="preserve"> услуг</w:t>
      </w:r>
      <w:r w:rsidR="00D033C6" w:rsidRPr="00185251">
        <w:rPr>
          <w:rFonts w:ascii="Arial" w:hAnsi="Arial" w:cs="Arial"/>
        </w:rPr>
        <w:t>ами</w:t>
      </w:r>
      <w:r w:rsidRPr="00185251">
        <w:rPr>
          <w:rFonts w:ascii="Arial" w:hAnsi="Arial" w:cs="Arial"/>
        </w:rPr>
        <w:t xml:space="preserve"> и предпринимательской деятельностью школа не занимается.</w:t>
      </w:r>
    </w:p>
    <w:p w:rsidR="00022813" w:rsidRPr="00185251" w:rsidRDefault="00022813" w:rsidP="00430EFA">
      <w:pPr>
        <w:pStyle w:val="a6"/>
        <w:jc w:val="both"/>
        <w:rPr>
          <w:rFonts w:ascii="Arial" w:hAnsi="Arial" w:cs="Arial"/>
          <w:b/>
        </w:rPr>
      </w:pPr>
    </w:p>
    <w:p w:rsidR="00430EFA" w:rsidRPr="00185251" w:rsidRDefault="009665CC" w:rsidP="00022813">
      <w:pPr>
        <w:pStyle w:val="a6"/>
        <w:jc w:val="center"/>
        <w:rPr>
          <w:rFonts w:ascii="Arial" w:hAnsi="Arial" w:cs="Arial"/>
          <w:b/>
          <w:i/>
          <w:u w:val="single"/>
        </w:rPr>
      </w:pPr>
      <w:r w:rsidRPr="00185251">
        <w:rPr>
          <w:rFonts w:ascii="Arial" w:hAnsi="Arial" w:cs="Arial"/>
          <w:b/>
          <w:i/>
          <w:u w:val="single"/>
        </w:rPr>
        <w:t>10</w:t>
      </w:r>
      <w:r w:rsidR="00430EFA" w:rsidRPr="00185251">
        <w:rPr>
          <w:rFonts w:ascii="Arial" w:hAnsi="Arial" w:cs="Arial"/>
          <w:b/>
          <w:i/>
          <w:u w:val="single"/>
        </w:rPr>
        <w:t>.</w:t>
      </w:r>
      <w:r w:rsidR="00D033C6" w:rsidRPr="00185251">
        <w:rPr>
          <w:rFonts w:ascii="Arial" w:hAnsi="Arial" w:cs="Arial"/>
          <w:b/>
          <w:i/>
          <w:u w:val="single"/>
        </w:rPr>
        <w:t xml:space="preserve"> </w:t>
      </w:r>
      <w:r w:rsidR="00430EFA" w:rsidRPr="00185251">
        <w:rPr>
          <w:rFonts w:ascii="Arial" w:hAnsi="Arial" w:cs="Arial"/>
          <w:b/>
          <w:i/>
          <w:u w:val="single"/>
        </w:rPr>
        <w:t>Основные направления ближайшего развития ОУ</w:t>
      </w:r>
    </w:p>
    <w:p w:rsidR="00430EFA" w:rsidRPr="00185251" w:rsidRDefault="00430EFA" w:rsidP="00430EFA">
      <w:pPr>
        <w:pStyle w:val="aa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Приоритетными направлениями деятельности школы в следующем учебном году являются:</w:t>
      </w:r>
    </w:p>
    <w:p w:rsidR="00430EFA" w:rsidRPr="00185251" w:rsidRDefault="00430EFA" w:rsidP="00430EFA">
      <w:pPr>
        <w:pStyle w:val="2"/>
        <w:numPr>
          <w:ilvl w:val="0"/>
          <w:numId w:val="17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организационное и научно-методическое обе</w:t>
      </w:r>
      <w:r w:rsidR="00FE13E8" w:rsidRPr="00185251">
        <w:rPr>
          <w:rFonts w:ascii="Arial" w:hAnsi="Arial" w:cs="Arial"/>
        </w:rPr>
        <w:t>спечение перехода на новые формы обучения с использованием информационных технологий</w:t>
      </w:r>
      <w:r w:rsidRPr="00185251">
        <w:rPr>
          <w:rFonts w:ascii="Arial" w:hAnsi="Arial" w:cs="Arial"/>
        </w:rPr>
        <w:t>;</w:t>
      </w:r>
    </w:p>
    <w:p w:rsidR="00430EFA" w:rsidRPr="00185251" w:rsidRDefault="00430EFA" w:rsidP="00430EFA">
      <w:pPr>
        <w:pStyle w:val="2"/>
        <w:numPr>
          <w:ilvl w:val="0"/>
          <w:numId w:val="17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обеспечение комфортной среды в образовательном процессе;</w:t>
      </w:r>
    </w:p>
    <w:p w:rsidR="00430EFA" w:rsidRPr="00185251" w:rsidRDefault="00430EFA" w:rsidP="00430EFA">
      <w:pPr>
        <w:pStyle w:val="2"/>
        <w:numPr>
          <w:ilvl w:val="0"/>
          <w:numId w:val="17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усиление воспитательной функции образования.</w:t>
      </w:r>
    </w:p>
    <w:p w:rsidR="00430EFA" w:rsidRPr="00185251" w:rsidRDefault="00D033C6" w:rsidP="00430EFA">
      <w:pPr>
        <w:pStyle w:val="aa"/>
        <w:spacing w:after="0"/>
        <w:jc w:val="both"/>
        <w:rPr>
          <w:rFonts w:ascii="Arial" w:hAnsi="Arial" w:cs="Arial"/>
          <w:b/>
        </w:rPr>
      </w:pPr>
      <w:proofErr w:type="gramStart"/>
      <w:r w:rsidRPr="00185251">
        <w:rPr>
          <w:rFonts w:ascii="Arial" w:hAnsi="Arial" w:cs="Arial"/>
        </w:rPr>
        <w:t>З</w:t>
      </w:r>
      <w:r w:rsidR="00430EFA" w:rsidRPr="00185251">
        <w:rPr>
          <w:rFonts w:ascii="Arial" w:hAnsi="Arial" w:cs="Arial"/>
        </w:rPr>
        <w:t xml:space="preserve">адачи,  решение которых, на наш взгляд, ведет к  достижению цели, являющейся единой для всех школ города - </w:t>
      </w:r>
      <w:r w:rsidR="00430EFA" w:rsidRPr="00185251">
        <w:rPr>
          <w:rFonts w:ascii="Arial" w:hAnsi="Arial" w:cs="Arial"/>
          <w:b/>
        </w:rPr>
        <w:t xml:space="preserve">создание условий для формирования открытой, саморазвивающейся, информационно и технологически оснащенной образовательной системы, способной в полной мере удовлетворять образовательные запросы личности и социума, обеспечить доступность </w:t>
      </w:r>
      <w:r w:rsidR="00353B5E" w:rsidRPr="00185251">
        <w:rPr>
          <w:rFonts w:ascii="Arial" w:hAnsi="Arial" w:cs="Arial"/>
          <w:b/>
        </w:rPr>
        <w:t>ребенка с ограниченными возможностями здоровья в социум</w:t>
      </w:r>
      <w:r w:rsidR="00430EFA" w:rsidRPr="00185251">
        <w:rPr>
          <w:rFonts w:ascii="Arial" w:hAnsi="Arial" w:cs="Arial"/>
          <w:b/>
        </w:rPr>
        <w:t>.</w:t>
      </w:r>
      <w:proofErr w:type="gramEnd"/>
    </w:p>
    <w:p w:rsidR="00DF5D2A" w:rsidRPr="00185251" w:rsidRDefault="00DF5D2A" w:rsidP="00430EFA">
      <w:pPr>
        <w:pStyle w:val="a6"/>
        <w:spacing w:after="0"/>
        <w:jc w:val="both"/>
        <w:rPr>
          <w:rFonts w:ascii="Arial" w:hAnsi="Arial" w:cs="Arial"/>
        </w:rPr>
      </w:pPr>
    </w:p>
    <w:p w:rsidR="00430EFA" w:rsidRPr="00185251" w:rsidRDefault="004C2C49" w:rsidP="00430EFA">
      <w:pPr>
        <w:pStyle w:val="a6"/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Школа планирует</w:t>
      </w:r>
      <w:r w:rsidR="00430EFA" w:rsidRPr="00185251">
        <w:rPr>
          <w:rFonts w:ascii="Arial" w:hAnsi="Arial" w:cs="Arial"/>
        </w:rPr>
        <w:t>:</w:t>
      </w:r>
    </w:p>
    <w:p w:rsidR="00430EFA" w:rsidRPr="00185251" w:rsidRDefault="00430EFA" w:rsidP="00430EFA">
      <w:pPr>
        <w:pStyle w:val="21"/>
        <w:numPr>
          <w:ilvl w:val="0"/>
          <w:numId w:val="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Осуществлять кадровую подготовку и переподготовку учителей, повышать образовательный и профессиональный уровень педагогических кадров.</w:t>
      </w:r>
    </w:p>
    <w:p w:rsidR="00430EFA" w:rsidRPr="00185251" w:rsidRDefault="00430EFA" w:rsidP="00430EFA">
      <w:pPr>
        <w:pStyle w:val="21"/>
        <w:numPr>
          <w:ilvl w:val="0"/>
          <w:numId w:val="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Совершенствовать научно-методическую службу школы.</w:t>
      </w:r>
    </w:p>
    <w:p w:rsidR="00430EFA" w:rsidRPr="00185251" w:rsidRDefault="00430EFA" w:rsidP="00430EFA">
      <w:pPr>
        <w:pStyle w:val="21"/>
        <w:numPr>
          <w:ilvl w:val="0"/>
          <w:numId w:val="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lastRenderedPageBreak/>
        <w:t>Сформировать школьную систему оценки качества образования.</w:t>
      </w:r>
    </w:p>
    <w:p w:rsidR="0000309F" w:rsidRPr="00185251" w:rsidRDefault="00430EFA" w:rsidP="00430EFA">
      <w:pPr>
        <w:pStyle w:val="21"/>
        <w:numPr>
          <w:ilvl w:val="0"/>
          <w:numId w:val="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Обеспечить участие школы в </w:t>
      </w:r>
      <w:r w:rsidR="00EA5A8C" w:rsidRPr="00185251">
        <w:rPr>
          <w:rFonts w:ascii="Arial" w:hAnsi="Arial" w:cs="Arial"/>
        </w:rPr>
        <w:t>мероприятиях Специального</w:t>
      </w:r>
      <w:r w:rsidR="0000309F" w:rsidRPr="00185251">
        <w:rPr>
          <w:rFonts w:ascii="Arial" w:hAnsi="Arial" w:cs="Arial"/>
        </w:rPr>
        <w:t xml:space="preserve"> Олимпийского Комитета </w:t>
      </w:r>
      <w:r w:rsidRPr="00185251">
        <w:rPr>
          <w:rFonts w:ascii="Arial" w:hAnsi="Arial" w:cs="Arial"/>
        </w:rPr>
        <w:t>«</w:t>
      </w:r>
      <w:r w:rsidR="0000309F" w:rsidRPr="00185251">
        <w:rPr>
          <w:rFonts w:ascii="Arial" w:hAnsi="Arial" w:cs="Arial"/>
        </w:rPr>
        <w:t>СОК</w:t>
      </w:r>
      <w:r w:rsidRPr="00185251">
        <w:rPr>
          <w:rFonts w:ascii="Arial" w:hAnsi="Arial" w:cs="Arial"/>
        </w:rPr>
        <w:t xml:space="preserve">», </w:t>
      </w:r>
    </w:p>
    <w:p w:rsidR="00430EFA" w:rsidRPr="00185251" w:rsidRDefault="00430EFA" w:rsidP="00430EFA">
      <w:pPr>
        <w:pStyle w:val="21"/>
        <w:numPr>
          <w:ilvl w:val="0"/>
          <w:numId w:val="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Сосредоточить усилия на дальнейшем развитии информационной структуры школы. Продолжать формирование информационной компетентности педагогов и обучающихся.</w:t>
      </w:r>
    </w:p>
    <w:p w:rsidR="00430EFA" w:rsidRPr="00185251" w:rsidRDefault="00430EFA" w:rsidP="00430EFA">
      <w:pPr>
        <w:pStyle w:val="21"/>
        <w:numPr>
          <w:ilvl w:val="0"/>
          <w:numId w:val="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Совершенствовать работу по психолого-педагогическому сопровождению образовательного процесса</w:t>
      </w:r>
      <w:r w:rsidR="00EA5A8C" w:rsidRPr="00185251">
        <w:rPr>
          <w:rFonts w:ascii="Arial" w:hAnsi="Arial" w:cs="Arial"/>
        </w:rPr>
        <w:t xml:space="preserve"> в рамках районной экспериментальной площадки</w:t>
      </w:r>
      <w:r w:rsidRPr="00185251">
        <w:rPr>
          <w:rFonts w:ascii="Arial" w:hAnsi="Arial" w:cs="Arial"/>
        </w:rPr>
        <w:t>.</w:t>
      </w:r>
    </w:p>
    <w:p w:rsidR="00430EFA" w:rsidRPr="00185251" w:rsidRDefault="0000309F" w:rsidP="00430EFA">
      <w:pPr>
        <w:pStyle w:val="22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Развивать</w:t>
      </w:r>
      <w:r w:rsidR="00430EFA" w:rsidRPr="00185251">
        <w:rPr>
          <w:rFonts w:ascii="Arial" w:hAnsi="Arial" w:cs="Arial"/>
        </w:rPr>
        <w:t xml:space="preserve"> процессы дифференциации и индивидуализации образования за счет вариативности и адресности образовательных программ</w:t>
      </w:r>
      <w:r w:rsidR="00022813" w:rsidRPr="00185251">
        <w:rPr>
          <w:rFonts w:ascii="Arial" w:hAnsi="Arial" w:cs="Arial"/>
        </w:rPr>
        <w:t xml:space="preserve"> первого и второго варианта обучения</w:t>
      </w:r>
      <w:r w:rsidR="00430EFA" w:rsidRPr="00185251">
        <w:rPr>
          <w:rFonts w:ascii="Arial" w:hAnsi="Arial" w:cs="Arial"/>
        </w:rPr>
        <w:t>.</w:t>
      </w:r>
    </w:p>
    <w:p w:rsidR="00430EFA" w:rsidRPr="00185251" w:rsidRDefault="00430EFA" w:rsidP="00430EFA">
      <w:pPr>
        <w:pStyle w:val="22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Развивать способность </w:t>
      </w:r>
      <w:r w:rsidR="00022813" w:rsidRPr="00185251">
        <w:rPr>
          <w:rFonts w:ascii="Arial" w:hAnsi="Arial" w:cs="Arial"/>
        </w:rPr>
        <w:t xml:space="preserve">обучающихся </w:t>
      </w:r>
      <w:r w:rsidRPr="00185251">
        <w:rPr>
          <w:rFonts w:ascii="Arial" w:hAnsi="Arial" w:cs="Arial"/>
        </w:rPr>
        <w:t>успешно адаптироваться в окружающем мире, а также способствовать правильному жизненному выбору и будущему профессиональному становлению школьников, их жизненной позиции.</w:t>
      </w:r>
    </w:p>
    <w:p w:rsidR="00430EFA" w:rsidRPr="00185251" w:rsidRDefault="00430EFA" w:rsidP="00430EFA">
      <w:pPr>
        <w:pStyle w:val="22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Формировать у </w:t>
      </w:r>
      <w:proofErr w:type="gramStart"/>
      <w:r w:rsidRPr="00185251">
        <w:rPr>
          <w:rFonts w:ascii="Arial" w:hAnsi="Arial" w:cs="Arial"/>
        </w:rPr>
        <w:t>обучающихся</w:t>
      </w:r>
      <w:proofErr w:type="gramEnd"/>
      <w:r w:rsidRPr="00185251">
        <w:rPr>
          <w:rFonts w:ascii="Arial" w:hAnsi="Arial" w:cs="Arial"/>
        </w:rPr>
        <w:t xml:space="preserve">   патриотизм, гражданскую ответственность, толерантность, семейные ценности, серьезное отношение к личностной, социальной и государственной безопасности, ценности человеческой жизни.</w:t>
      </w:r>
    </w:p>
    <w:p w:rsidR="00430EFA" w:rsidRPr="00185251" w:rsidRDefault="00DF5D2A" w:rsidP="0000309F">
      <w:pPr>
        <w:pStyle w:val="21"/>
        <w:numPr>
          <w:ilvl w:val="0"/>
          <w:numId w:val="3"/>
        </w:num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</w:t>
      </w:r>
      <w:r w:rsidR="0000309F" w:rsidRPr="00185251">
        <w:rPr>
          <w:rFonts w:ascii="Arial" w:hAnsi="Arial" w:cs="Arial"/>
        </w:rPr>
        <w:t>Активизировать участие родителей в решении</w:t>
      </w:r>
      <w:r w:rsidR="00430EFA" w:rsidRPr="00185251">
        <w:rPr>
          <w:rFonts w:ascii="Arial" w:hAnsi="Arial" w:cs="Arial"/>
        </w:rPr>
        <w:t xml:space="preserve"> </w:t>
      </w:r>
      <w:r w:rsidR="00022813" w:rsidRPr="00185251">
        <w:rPr>
          <w:rFonts w:ascii="Arial" w:hAnsi="Arial" w:cs="Arial"/>
        </w:rPr>
        <w:t>проблем</w:t>
      </w:r>
      <w:r w:rsidRPr="00185251">
        <w:rPr>
          <w:rFonts w:ascii="Arial" w:hAnsi="Arial" w:cs="Arial"/>
        </w:rPr>
        <w:t xml:space="preserve"> образовательного учреждения</w:t>
      </w:r>
      <w:r w:rsidR="0000309F" w:rsidRPr="00185251">
        <w:rPr>
          <w:rFonts w:ascii="Arial" w:hAnsi="Arial" w:cs="Arial"/>
        </w:rPr>
        <w:t>.</w:t>
      </w:r>
      <w:r w:rsidR="00430EFA" w:rsidRPr="00185251">
        <w:rPr>
          <w:rFonts w:ascii="Arial" w:hAnsi="Arial" w:cs="Arial"/>
        </w:rPr>
        <w:t xml:space="preserve"> </w:t>
      </w:r>
    </w:p>
    <w:p w:rsidR="00430EFA" w:rsidRPr="00185251" w:rsidRDefault="00430EFA" w:rsidP="00430EFA">
      <w:pPr>
        <w:pStyle w:val="22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>Совершенствовать материально-техническую и учебную базу образовательного учреждения, обеспечить ее соответс</w:t>
      </w:r>
      <w:r w:rsidR="004C2C49" w:rsidRPr="00185251">
        <w:rPr>
          <w:rFonts w:ascii="Arial" w:hAnsi="Arial" w:cs="Arial"/>
        </w:rPr>
        <w:t>твие государственным стандартам</w:t>
      </w:r>
      <w:r w:rsidRPr="00185251">
        <w:rPr>
          <w:rFonts w:ascii="Arial" w:hAnsi="Arial" w:cs="Arial"/>
        </w:rPr>
        <w:t>.</w:t>
      </w:r>
    </w:p>
    <w:p w:rsidR="004C2C49" w:rsidRPr="00185251" w:rsidRDefault="00430EFA" w:rsidP="00430EFA">
      <w:pPr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     </w:t>
      </w:r>
    </w:p>
    <w:p w:rsidR="004C2C49" w:rsidRPr="00185251" w:rsidRDefault="004C2C49" w:rsidP="00430EFA">
      <w:pPr>
        <w:jc w:val="both"/>
        <w:rPr>
          <w:rFonts w:ascii="Arial" w:hAnsi="Arial" w:cs="Arial"/>
        </w:rPr>
      </w:pPr>
    </w:p>
    <w:p w:rsidR="00430EFA" w:rsidRPr="00185251" w:rsidRDefault="00430EFA" w:rsidP="004C2C49">
      <w:pPr>
        <w:ind w:firstLine="360"/>
        <w:jc w:val="both"/>
        <w:rPr>
          <w:rFonts w:ascii="Arial" w:hAnsi="Arial" w:cs="Arial"/>
        </w:rPr>
      </w:pPr>
      <w:r w:rsidRPr="00185251">
        <w:rPr>
          <w:rFonts w:ascii="Arial" w:hAnsi="Arial" w:cs="Arial"/>
        </w:rPr>
        <w:t xml:space="preserve">Таким образом, все вышеперечисленное позволяет сделать выводы о продуктивной работе всех подразделений </w:t>
      </w:r>
      <w:r w:rsidR="0000309F" w:rsidRPr="00185251">
        <w:rPr>
          <w:rFonts w:ascii="Arial" w:hAnsi="Arial" w:cs="Arial"/>
        </w:rPr>
        <w:t xml:space="preserve">Специальной (коррекционной) школы №657 </w:t>
      </w:r>
      <w:r w:rsidRPr="00185251">
        <w:rPr>
          <w:rFonts w:ascii="Arial" w:hAnsi="Arial" w:cs="Arial"/>
        </w:rPr>
        <w:t>и больших потенциальных возможностях ее коллектива, позволяющих эффективно продолжать все направления деятельности, заложенные в плане.</w:t>
      </w:r>
    </w:p>
    <w:p w:rsidR="009577DA" w:rsidRPr="00185251" w:rsidRDefault="009577DA">
      <w:pPr>
        <w:rPr>
          <w:rFonts w:ascii="Arial" w:hAnsi="Arial" w:cs="Arial"/>
        </w:rPr>
      </w:pPr>
    </w:p>
    <w:sectPr w:rsidR="009577DA" w:rsidRPr="00185251" w:rsidSect="00185251">
      <w:pgSz w:w="11906" w:h="16838"/>
      <w:pgMar w:top="340" w:right="567" w:bottom="32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3A" w:rsidRDefault="004E6A3A">
      <w:r>
        <w:separator/>
      </w:r>
    </w:p>
  </w:endnote>
  <w:endnote w:type="continuationSeparator" w:id="0">
    <w:p w:rsidR="004E6A3A" w:rsidRDefault="004E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51" w:rsidRDefault="00185251" w:rsidP="009D07F5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85251" w:rsidRDefault="00185251" w:rsidP="00894BA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51" w:rsidRDefault="00185251" w:rsidP="009D07F5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A4B4E">
      <w:rPr>
        <w:rStyle w:val="af"/>
        <w:noProof/>
      </w:rPr>
      <w:t>16</w:t>
    </w:r>
    <w:r>
      <w:rPr>
        <w:rStyle w:val="af"/>
      </w:rPr>
      <w:fldChar w:fldCharType="end"/>
    </w:r>
  </w:p>
  <w:p w:rsidR="00185251" w:rsidRDefault="00185251" w:rsidP="00894BA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3A" w:rsidRDefault="004E6A3A">
      <w:r>
        <w:separator/>
      </w:r>
    </w:p>
  </w:footnote>
  <w:footnote w:type="continuationSeparator" w:id="0">
    <w:p w:rsidR="004E6A3A" w:rsidRDefault="004E6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FCE2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7680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BF71C9"/>
    <w:multiLevelType w:val="singleLevel"/>
    <w:tmpl w:val="E0722E9C"/>
    <w:lvl w:ilvl="0"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0A1508B7"/>
    <w:multiLevelType w:val="hybridMultilevel"/>
    <w:tmpl w:val="1416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B01CC"/>
    <w:multiLevelType w:val="hybridMultilevel"/>
    <w:tmpl w:val="3042B124"/>
    <w:lvl w:ilvl="0" w:tplc="F39A1D9C">
      <w:start w:val="5"/>
      <w:numFmt w:val="decimal"/>
      <w:lvlText w:val="%1"/>
      <w:lvlJc w:val="left"/>
      <w:pPr>
        <w:tabs>
          <w:tab w:val="num" w:pos="734"/>
        </w:tabs>
        <w:ind w:left="73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165155BC"/>
    <w:multiLevelType w:val="hybridMultilevel"/>
    <w:tmpl w:val="12FC8CE2"/>
    <w:lvl w:ilvl="0" w:tplc="D4427912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6BA1250"/>
    <w:multiLevelType w:val="multilevel"/>
    <w:tmpl w:val="55B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40B66"/>
    <w:multiLevelType w:val="hybridMultilevel"/>
    <w:tmpl w:val="18445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C0453"/>
    <w:multiLevelType w:val="singleLevel"/>
    <w:tmpl w:val="E0722E9C"/>
    <w:lvl w:ilvl="0"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1AF262F6"/>
    <w:multiLevelType w:val="hybridMultilevel"/>
    <w:tmpl w:val="B4ACD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9A0C3D"/>
    <w:multiLevelType w:val="singleLevel"/>
    <w:tmpl w:val="64DCB06E"/>
    <w:lvl w:ilvl="0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1">
    <w:nsid w:val="1BBB037A"/>
    <w:multiLevelType w:val="multilevel"/>
    <w:tmpl w:val="300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32AB4"/>
    <w:multiLevelType w:val="hybridMultilevel"/>
    <w:tmpl w:val="89B45A3C"/>
    <w:lvl w:ilvl="0" w:tplc="BC466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B3206"/>
    <w:multiLevelType w:val="hybridMultilevel"/>
    <w:tmpl w:val="B60E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91F0C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2A1C3313"/>
    <w:multiLevelType w:val="hybridMultilevel"/>
    <w:tmpl w:val="18D63E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256F6"/>
    <w:multiLevelType w:val="hybridMultilevel"/>
    <w:tmpl w:val="47AE6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B176EA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350D7103"/>
    <w:multiLevelType w:val="hybridMultilevel"/>
    <w:tmpl w:val="B2748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2D291E"/>
    <w:multiLevelType w:val="hybridMultilevel"/>
    <w:tmpl w:val="7D407B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D3142"/>
    <w:multiLevelType w:val="singleLevel"/>
    <w:tmpl w:val="0DEEE8E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</w:lvl>
  </w:abstractNum>
  <w:abstractNum w:abstractNumId="21">
    <w:nsid w:val="39F6499E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>
    <w:nsid w:val="3C3165BF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3DE13312"/>
    <w:multiLevelType w:val="singleLevel"/>
    <w:tmpl w:val="A35ECA32"/>
    <w:lvl w:ilvl="0"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402632A4"/>
    <w:multiLevelType w:val="hybridMultilevel"/>
    <w:tmpl w:val="434C0D94"/>
    <w:lvl w:ilvl="0" w:tplc="3202F0E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7E9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2A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49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7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6B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88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A7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8E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E289E"/>
    <w:multiLevelType w:val="singleLevel"/>
    <w:tmpl w:val="E0722E9C"/>
    <w:lvl w:ilvl="0"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6">
    <w:nsid w:val="460D177E"/>
    <w:multiLevelType w:val="hybridMultilevel"/>
    <w:tmpl w:val="C8724B24"/>
    <w:lvl w:ilvl="0" w:tplc="28B4DB7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BC06D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C2C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C1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08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C3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5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818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3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EF732B"/>
    <w:multiLevelType w:val="singleLevel"/>
    <w:tmpl w:val="E0722E9C"/>
    <w:lvl w:ilvl="0"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>
    <w:nsid w:val="4A5E37FB"/>
    <w:multiLevelType w:val="hybridMultilevel"/>
    <w:tmpl w:val="D05C0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7D6D58"/>
    <w:multiLevelType w:val="hybridMultilevel"/>
    <w:tmpl w:val="4210E2E8"/>
    <w:lvl w:ilvl="0" w:tplc="5BEA7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6C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47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8C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026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EA8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65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C4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09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1B2671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1">
    <w:nsid w:val="4EA974F3"/>
    <w:multiLevelType w:val="hybridMultilevel"/>
    <w:tmpl w:val="AF443AAE"/>
    <w:lvl w:ilvl="0" w:tplc="C05658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9E6C0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66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44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2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68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2A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6E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617235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3">
    <w:nsid w:val="50EB084E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4">
    <w:nsid w:val="54B867BD"/>
    <w:multiLevelType w:val="hybridMultilevel"/>
    <w:tmpl w:val="048CD412"/>
    <w:lvl w:ilvl="0" w:tplc="9A5C55EE">
      <w:start w:val="5"/>
      <w:numFmt w:val="upperRoman"/>
      <w:lvlText w:val="%1."/>
      <w:lvlJc w:val="left"/>
      <w:pPr>
        <w:tabs>
          <w:tab w:val="num" w:pos="802"/>
        </w:tabs>
        <w:ind w:left="8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5">
    <w:nsid w:val="5A60570D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6">
    <w:nsid w:val="5FBC04ED"/>
    <w:multiLevelType w:val="multilevel"/>
    <w:tmpl w:val="7CE605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7">
    <w:nsid w:val="670920F7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8">
    <w:nsid w:val="697B50ED"/>
    <w:multiLevelType w:val="singleLevel"/>
    <w:tmpl w:val="E0F6F9F2"/>
    <w:lvl w:ilvl="0">
      <w:start w:val="1"/>
      <w:numFmt w:val="bullet"/>
      <w:lvlText w:val="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9">
    <w:nsid w:val="6D441281"/>
    <w:multiLevelType w:val="singleLevel"/>
    <w:tmpl w:val="221E45E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0">
    <w:nsid w:val="710F1941"/>
    <w:multiLevelType w:val="hybridMultilevel"/>
    <w:tmpl w:val="83CEDB20"/>
    <w:lvl w:ilvl="0" w:tplc="4DAE9CEC">
      <w:start w:val="9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1">
    <w:nsid w:val="73FD0291"/>
    <w:multiLevelType w:val="hybridMultilevel"/>
    <w:tmpl w:val="97EA71BA"/>
    <w:lvl w:ilvl="0" w:tplc="8D4AB34A">
      <w:start w:val="11"/>
      <w:numFmt w:val="decimal"/>
      <w:lvlText w:val="%1."/>
      <w:lvlJc w:val="left"/>
      <w:pPr>
        <w:ind w:left="749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6D0813"/>
    <w:multiLevelType w:val="hybridMultilevel"/>
    <w:tmpl w:val="296A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253B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2C8DB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A1EF1"/>
    <w:multiLevelType w:val="hybridMultilevel"/>
    <w:tmpl w:val="54C8E476"/>
    <w:lvl w:ilvl="0" w:tplc="1DF6B42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DD280A"/>
    <w:multiLevelType w:val="hybridMultilevel"/>
    <w:tmpl w:val="8C424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734440"/>
    <w:multiLevelType w:val="hybridMultilevel"/>
    <w:tmpl w:val="345E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E837F7"/>
    <w:multiLevelType w:val="hybridMultilevel"/>
    <w:tmpl w:val="92D0C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0"/>
  </w:num>
  <w:num w:numId="25">
    <w:abstractNumId w:val="36"/>
  </w:num>
  <w:num w:numId="26">
    <w:abstractNumId w:val="23"/>
  </w:num>
  <w:num w:numId="27">
    <w:abstractNumId w:val="25"/>
  </w:num>
  <w:num w:numId="28">
    <w:abstractNumId w:val="27"/>
  </w:num>
  <w:num w:numId="29">
    <w:abstractNumId w:val="8"/>
  </w:num>
  <w:num w:numId="30">
    <w:abstractNumId w:val="2"/>
  </w:num>
  <w:num w:numId="31">
    <w:abstractNumId w:val="17"/>
  </w:num>
  <w:num w:numId="32">
    <w:abstractNumId w:val="32"/>
  </w:num>
  <w:num w:numId="33">
    <w:abstractNumId w:val="21"/>
  </w:num>
  <w:num w:numId="34">
    <w:abstractNumId w:val="38"/>
  </w:num>
  <w:num w:numId="35">
    <w:abstractNumId w:val="37"/>
  </w:num>
  <w:num w:numId="36">
    <w:abstractNumId w:val="35"/>
  </w:num>
  <w:num w:numId="37">
    <w:abstractNumId w:val="33"/>
  </w:num>
  <w:num w:numId="38">
    <w:abstractNumId w:val="22"/>
  </w:num>
  <w:num w:numId="39">
    <w:abstractNumId w:val="14"/>
  </w:num>
  <w:num w:numId="40">
    <w:abstractNumId w:val="30"/>
  </w:num>
  <w:num w:numId="41">
    <w:abstractNumId w:val="10"/>
  </w:num>
  <w:num w:numId="42">
    <w:abstractNumId w:val="34"/>
  </w:num>
  <w:num w:numId="43">
    <w:abstractNumId w:val="4"/>
  </w:num>
  <w:num w:numId="44">
    <w:abstractNumId w:val="12"/>
  </w:num>
  <w:num w:numId="45">
    <w:abstractNumId w:val="44"/>
  </w:num>
  <w:num w:numId="46">
    <w:abstractNumId w:val="19"/>
  </w:num>
  <w:num w:numId="47">
    <w:abstractNumId w:val="40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EFA"/>
    <w:rsid w:val="0000309F"/>
    <w:rsid w:val="00022813"/>
    <w:rsid w:val="00023322"/>
    <w:rsid w:val="00024F47"/>
    <w:rsid w:val="000A5C44"/>
    <w:rsid w:val="000D5B3F"/>
    <w:rsid w:val="001035A8"/>
    <w:rsid w:val="001110C8"/>
    <w:rsid w:val="00121098"/>
    <w:rsid w:val="00161DB0"/>
    <w:rsid w:val="00185251"/>
    <w:rsid w:val="001A08F7"/>
    <w:rsid w:val="001B12D3"/>
    <w:rsid w:val="001B32C1"/>
    <w:rsid w:val="001D1EE1"/>
    <w:rsid w:val="002025A0"/>
    <w:rsid w:val="00222AA6"/>
    <w:rsid w:val="00236F7C"/>
    <w:rsid w:val="00253541"/>
    <w:rsid w:val="00257CA8"/>
    <w:rsid w:val="00267216"/>
    <w:rsid w:val="00280120"/>
    <w:rsid w:val="002B14DA"/>
    <w:rsid w:val="002C3BD6"/>
    <w:rsid w:val="00303DE7"/>
    <w:rsid w:val="0034573A"/>
    <w:rsid w:val="00351B75"/>
    <w:rsid w:val="00353B5E"/>
    <w:rsid w:val="00375777"/>
    <w:rsid w:val="0038079C"/>
    <w:rsid w:val="003A01E4"/>
    <w:rsid w:val="003C6C52"/>
    <w:rsid w:val="003D7A2E"/>
    <w:rsid w:val="00402155"/>
    <w:rsid w:val="00427FFE"/>
    <w:rsid w:val="00430EFA"/>
    <w:rsid w:val="004576E3"/>
    <w:rsid w:val="004C0DF9"/>
    <w:rsid w:val="004C2C49"/>
    <w:rsid w:val="004D3ECD"/>
    <w:rsid w:val="004E6A3A"/>
    <w:rsid w:val="004E6DE2"/>
    <w:rsid w:val="004F0608"/>
    <w:rsid w:val="005A61D5"/>
    <w:rsid w:val="005B033B"/>
    <w:rsid w:val="005C10AC"/>
    <w:rsid w:val="00617B3D"/>
    <w:rsid w:val="00626B70"/>
    <w:rsid w:val="0063629F"/>
    <w:rsid w:val="006914C9"/>
    <w:rsid w:val="00692E01"/>
    <w:rsid w:val="006C4193"/>
    <w:rsid w:val="006D2C88"/>
    <w:rsid w:val="00735E07"/>
    <w:rsid w:val="007835F1"/>
    <w:rsid w:val="0081051F"/>
    <w:rsid w:val="008353A1"/>
    <w:rsid w:val="008933EB"/>
    <w:rsid w:val="008940ED"/>
    <w:rsid w:val="00894BA6"/>
    <w:rsid w:val="008B4691"/>
    <w:rsid w:val="008B76F1"/>
    <w:rsid w:val="008C3B96"/>
    <w:rsid w:val="008F0394"/>
    <w:rsid w:val="008F495A"/>
    <w:rsid w:val="0090039D"/>
    <w:rsid w:val="00912460"/>
    <w:rsid w:val="00923AB1"/>
    <w:rsid w:val="009577DA"/>
    <w:rsid w:val="009665CC"/>
    <w:rsid w:val="009817F6"/>
    <w:rsid w:val="009A1B35"/>
    <w:rsid w:val="009B07CE"/>
    <w:rsid w:val="009B1B72"/>
    <w:rsid w:val="009D05D5"/>
    <w:rsid w:val="009D07F5"/>
    <w:rsid w:val="009E1C45"/>
    <w:rsid w:val="009F579C"/>
    <w:rsid w:val="00A0136F"/>
    <w:rsid w:val="00A10356"/>
    <w:rsid w:val="00A21C82"/>
    <w:rsid w:val="00A529FE"/>
    <w:rsid w:val="00A548E0"/>
    <w:rsid w:val="00A73854"/>
    <w:rsid w:val="00AA4DE4"/>
    <w:rsid w:val="00AB604C"/>
    <w:rsid w:val="00AD08AB"/>
    <w:rsid w:val="00AE1040"/>
    <w:rsid w:val="00AF00C2"/>
    <w:rsid w:val="00B63313"/>
    <w:rsid w:val="00BB72EA"/>
    <w:rsid w:val="00BE1626"/>
    <w:rsid w:val="00C21355"/>
    <w:rsid w:val="00C21581"/>
    <w:rsid w:val="00C24443"/>
    <w:rsid w:val="00CA3BF0"/>
    <w:rsid w:val="00CD2F20"/>
    <w:rsid w:val="00CE01BC"/>
    <w:rsid w:val="00CE1C4E"/>
    <w:rsid w:val="00CE37C5"/>
    <w:rsid w:val="00D033C6"/>
    <w:rsid w:val="00D2064E"/>
    <w:rsid w:val="00D27565"/>
    <w:rsid w:val="00D409FA"/>
    <w:rsid w:val="00DD14CD"/>
    <w:rsid w:val="00DE07A3"/>
    <w:rsid w:val="00DE2173"/>
    <w:rsid w:val="00DF5D2A"/>
    <w:rsid w:val="00E009AA"/>
    <w:rsid w:val="00E361D3"/>
    <w:rsid w:val="00E97864"/>
    <w:rsid w:val="00EA2CB5"/>
    <w:rsid w:val="00EA5A8C"/>
    <w:rsid w:val="00F20676"/>
    <w:rsid w:val="00F418B9"/>
    <w:rsid w:val="00F45119"/>
    <w:rsid w:val="00F5504B"/>
    <w:rsid w:val="00F75E91"/>
    <w:rsid w:val="00F81C7E"/>
    <w:rsid w:val="00FA0EE1"/>
    <w:rsid w:val="00FA4B4E"/>
    <w:rsid w:val="00FA5829"/>
    <w:rsid w:val="00FD460A"/>
    <w:rsid w:val="00FE0D24"/>
    <w:rsid w:val="00FE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E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0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30E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430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0E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0EF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430EFA"/>
    <w:pPr>
      <w:spacing w:before="100" w:beforeAutospacing="1" w:after="100" w:afterAutospacing="1"/>
    </w:pPr>
  </w:style>
  <w:style w:type="paragraph" w:styleId="a4">
    <w:name w:val="List"/>
    <w:basedOn w:val="a"/>
    <w:rsid w:val="00430EFA"/>
    <w:pPr>
      <w:ind w:left="283" w:hanging="283"/>
    </w:pPr>
  </w:style>
  <w:style w:type="paragraph" w:styleId="21">
    <w:name w:val="List 2"/>
    <w:basedOn w:val="a"/>
    <w:rsid w:val="00430EFA"/>
    <w:pPr>
      <w:ind w:left="566" w:hanging="283"/>
    </w:pPr>
  </w:style>
  <w:style w:type="paragraph" w:styleId="31">
    <w:name w:val="List 3"/>
    <w:basedOn w:val="a"/>
    <w:rsid w:val="00430EFA"/>
    <w:pPr>
      <w:ind w:left="849" w:hanging="283"/>
    </w:pPr>
  </w:style>
  <w:style w:type="paragraph" w:styleId="2">
    <w:name w:val="List Bullet 2"/>
    <w:basedOn w:val="a"/>
    <w:rsid w:val="00430EFA"/>
    <w:pPr>
      <w:numPr>
        <w:numId w:val="1"/>
      </w:numPr>
    </w:pPr>
  </w:style>
  <w:style w:type="paragraph" w:styleId="3">
    <w:name w:val="List Bullet 3"/>
    <w:basedOn w:val="a"/>
    <w:rsid w:val="00430EFA"/>
    <w:pPr>
      <w:numPr>
        <w:numId w:val="2"/>
      </w:numPr>
    </w:pPr>
  </w:style>
  <w:style w:type="character" w:customStyle="1" w:styleId="a5">
    <w:name w:val="Основной текст Знак"/>
    <w:link w:val="a6"/>
    <w:locked/>
    <w:rsid w:val="00430EFA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430EFA"/>
    <w:pPr>
      <w:spacing w:after="120"/>
    </w:pPr>
  </w:style>
  <w:style w:type="character" w:customStyle="1" w:styleId="a7">
    <w:name w:val="Основной текст с отступом Знак"/>
    <w:link w:val="a8"/>
    <w:locked/>
    <w:rsid w:val="00430EFA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430EFA"/>
    <w:pPr>
      <w:spacing w:after="120"/>
      <w:ind w:left="283"/>
    </w:pPr>
  </w:style>
  <w:style w:type="character" w:customStyle="1" w:styleId="a9">
    <w:name w:val="Красная строка Знак"/>
    <w:link w:val="aa"/>
    <w:locked/>
    <w:rsid w:val="00430EFA"/>
    <w:rPr>
      <w:sz w:val="24"/>
      <w:szCs w:val="24"/>
      <w:lang w:val="ru-RU" w:eastAsia="ru-RU" w:bidi="ar-SA"/>
    </w:rPr>
  </w:style>
  <w:style w:type="paragraph" w:styleId="aa">
    <w:name w:val="Body Text First Indent"/>
    <w:basedOn w:val="a6"/>
    <w:link w:val="a9"/>
    <w:rsid w:val="00430EFA"/>
    <w:pPr>
      <w:ind w:firstLine="210"/>
    </w:pPr>
  </w:style>
  <w:style w:type="paragraph" w:styleId="22">
    <w:name w:val="Body Text First Indent 2"/>
    <w:basedOn w:val="a8"/>
    <w:rsid w:val="00430EFA"/>
    <w:pPr>
      <w:ind w:firstLine="210"/>
    </w:pPr>
  </w:style>
  <w:style w:type="character" w:styleId="ab">
    <w:name w:val="Emphasis"/>
    <w:qFormat/>
    <w:rsid w:val="00430EFA"/>
    <w:rPr>
      <w:i/>
      <w:iCs/>
    </w:rPr>
  </w:style>
  <w:style w:type="paragraph" w:styleId="ac">
    <w:name w:val="Plain Text"/>
    <w:basedOn w:val="a"/>
    <w:rsid w:val="00A73854"/>
    <w:rPr>
      <w:rFonts w:ascii="Courier New" w:hAnsi="Courier New"/>
      <w:sz w:val="20"/>
      <w:szCs w:val="20"/>
    </w:rPr>
  </w:style>
  <w:style w:type="table" w:styleId="ad">
    <w:name w:val="Table Grid"/>
    <w:basedOn w:val="a1"/>
    <w:rsid w:val="00CE0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894BA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94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 ДИРЕКТОРА ГСКОУ</vt:lpstr>
    </vt:vector>
  </TitlesOfParts>
  <Company/>
  <LinksUpToDate>false</LinksUpToDate>
  <CharactersWithSpaces>38589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 ДИРЕКТОРА ГСКОУ</dc:title>
  <dc:creator>User</dc:creator>
  <cp:lastModifiedBy>Яна</cp:lastModifiedBy>
  <cp:revision>2</cp:revision>
  <cp:lastPrinted>2010-12-03T10:34:00Z</cp:lastPrinted>
  <dcterms:created xsi:type="dcterms:W3CDTF">2014-02-04T07:30:00Z</dcterms:created>
  <dcterms:modified xsi:type="dcterms:W3CDTF">2014-02-04T07:30:00Z</dcterms:modified>
</cp:coreProperties>
</file>